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0728" w14:textId="77777777" w:rsidR="001C3795" w:rsidRPr="001C3795" w:rsidRDefault="001C3795" w:rsidP="001C3795">
      <w:r w:rsidRPr="001C3795">
        <w:rPr>
          <w:b/>
          <w:bCs/>
        </w:rPr>
        <w:t>Yeni Mimarinin Ölçeklenmesi</w:t>
      </w:r>
    </w:p>
    <w:p w14:paraId="5A644D57" w14:textId="232127ED" w:rsidR="001C3795" w:rsidRPr="001C3795" w:rsidRDefault="001C3795" w:rsidP="001C3795">
      <w:r w:rsidRPr="001C3795">
        <w:rPr>
          <w:b/>
          <w:bCs/>
        </w:rPr>
        <w:t>Giriş:</w:t>
      </w:r>
      <w:r w:rsidRPr="001C3795">
        <w:br/>
      </w:r>
      <w:proofErr w:type="spellStart"/>
      <w:r w:rsidRPr="001C3795">
        <w:t>AAEON'un</w:t>
      </w:r>
      <w:proofErr w:type="spellEnd"/>
      <w:r w:rsidRPr="001C3795">
        <w:t xml:space="preserve"> Intel İşlemci N Serisi, Intel Atom İşlemci X Serisi ve Intel </w:t>
      </w:r>
      <w:proofErr w:type="spellStart"/>
      <w:r w:rsidRPr="001C3795">
        <w:t>Core</w:t>
      </w:r>
      <w:proofErr w:type="spellEnd"/>
      <w:r w:rsidRPr="001C3795">
        <w:t xml:space="preserve"> i3 İşlemci N Serisi Platformlarına Dayalı Çözümleri</w:t>
      </w:r>
    </w:p>
    <w:p w14:paraId="6EBC1C30" w14:textId="77777777" w:rsidR="001C3795" w:rsidRPr="001C3795" w:rsidRDefault="001C3795" w:rsidP="001C3795">
      <w:r w:rsidRPr="001C3795">
        <w:rPr>
          <w:b/>
          <w:bCs/>
        </w:rPr>
        <w:t>Genel Bakış</w:t>
      </w:r>
      <w:r w:rsidRPr="001C3795">
        <w:br/>
        <w:t xml:space="preserve">Nesil Intel® </w:t>
      </w:r>
      <w:proofErr w:type="spellStart"/>
      <w:r w:rsidRPr="001C3795">
        <w:t>Core</w:t>
      </w:r>
      <w:proofErr w:type="spellEnd"/>
      <w:r w:rsidRPr="001C3795">
        <w:t>™ işlemci platformu, yenilikçi performans hibrit mimarisinin tanıtılmasıyla önemli bir ileri adım atmıştır. Bu tasarım, tek bir çip üzerinde iki farklı çekirdek tipini birleştirir: Performans çekirdekleri (P-çekirdekler) ve Verimli çekirdekler (E-çekirdekler). Bu mimarinin avantajı, hem performansı hem de güç verimliliğini optimize etme yeteneğidir. P-çekirdekler, kaynak yoğun görevleri ele almaya adanmışken, E-çekirdekler daha hafif iş yüklerini verimli bir şekilde yönetir.</w:t>
      </w:r>
    </w:p>
    <w:p w14:paraId="41925D0A" w14:textId="77777777" w:rsidR="001C3795" w:rsidRPr="001C3795" w:rsidRDefault="001C3795" w:rsidP="001C3795">
      <w:r w:rsidRPr="001C3795">
        <w:t xml:space="preserve">Her uygulama P-çekirdekler tarafından sağlanan yüksek işlem gücünü talep etmez. Buna yanıt olarak, performans, uygun fiyat ve düşük güç tüketiminin benzersiz bir kombinasyonunu sunan, </w:t>
      </w:r>
      <w:proofErr w:type="spellStart"/>
      <w:r w:rsidRPr="001C3795">
        <w:t>Gracemont</w:t>
      </w:r>
      <w:proofErr w:type="spellEnd"/>
      <w:r w:rsidRPr="001C3795">
        <w:t xml:space="preserve"> CPU mikro mimarisine dayalı uygun maliyetli giriş seviyesi platformlar geliştirilmiştir. </w:t>
      </w:r>
      <w:proofErr w:type="spellStart"/>
      <w:r w:rsidRPr="001C3795">
        <w:t>Alder</w:t>
      </w:r>
      <w:proofErr w:type="spellEnd"/>
      <w:r w:rsidRPr="001C3795">
        <w:t xml:space="preserve"> Lake-N olarak bilinen bu yeni nesil, Intel® İşlemci N Serisi, Intel Atom® İşlemci X Serisi ve Intel® </w:t>
      </w:r>
      <w:proofErr w:type="spellStart"/>
      <w:r w:rsidRPr="001C3795">
        <w:t>Core</w:t>
      </w:r>
      <w:proofErr w:type="spellEnd"/>
      <w:r w:rsidRPr="001C3795">
        <w:t xml:space="preserve">™ i3 İşlemci N Serisi dahil olmak üzere bir dizi işlemciye sahiptir. Bu koleksiyondaki birincil tema, çeşitli işlem kapasitelerine karşılık gelen 6W'tan 15W'a kadar termal tasarım gücüne (TDP) sahip CPU'larla güç verimliliğidir. Bu işlemciler, 2 çekirdekli Intel Atom x7211E'den sağlam 8 çekirdekli Intel® </w:t>
      </w:r>
      <w:proofErr w:type="spellStart"/>
      <w:r w:rsidRPr="001C3795">
        <w:t>Core</w:t>
      </w:r>
      <w:proofErr w:type="spellEnd"/>
      <w:r w:rsidRPr="001C3795">
        <w:t>™ i3-N305'e kadar geniş bir uygulama yelpazesine hitap ederek, farklı pazarlarda çözümlere güç vermek için uygun çok yönlü bir işlemci serisi sunar.</w:t>
      </w:r>
    </w:p>
    <w:p w14:paraId="27082F5D" w14:textId="77777777" w:rsidR="001C3795" w:rsidRPr="001C3795" w:rsidRDefault="001C3795" w:rsidP="001C3795">
      <w:r w:rsidRPr="001C3795">
        <w:pict w14:anchorId="32BD08DF">
          <v:rect id="_x0000_i1193" style="width:0;height:1.5pt" o:hralign="center" o:hrstd="t" o:hr="t" fillcolor="#a0a0a0" stroked="f"/>
        </w:pict>
      </w:r>
    </w:p>
    <w:p w14:paraId="000DB764" w14:textId="77777777" w:rsidR="001C3795" w:rsidRPr="001C3795" w:rsidRDefault="001C3795" w:rsidP="001C3795">
      <w:r w:rsidRPr="001C3795">
        <w:rPr>
          <w:b/>
          <w:bCs/>
        </w:rPr>
        <w:t>Düşük Güç, Yüksek Performans</w:t>
      </w:r>
      <w:r w:rsidRPr="001C3795">
        <w:br/>
        <w:t xml:space="preserve">Tamamen </w:t>
      </w:r>
      <w:proofErr w:type="spellStart"/>
      <w:r w:rsidRPr="001C3795">
        <w:t>Gracemont</w:t>
      </w:r>
      <w:proofErr w:type="spellEnd"/>
      <w:r w:rsidRPr="001C3795">
        <w:t xml:space="preserve"> çekirdek mimarisi üzerine inşa edilen işlemci platformu, performanstan ödün vermeden güç tasarrufuna öncelik verir. 3.80 GHz’e kadar saat hızlarına ve 6 MB Intel® Smart </w:t>
      </w:r>
      <w:proofErr w:type="spellStart"/>
      <w:r w:rsidRPr="001C3795">
        <w:t>Cache’e</w:t>
      </w:r>
      <w:proofErr w:type="spellEnd"/>
      <w:r w:rsidRPr="001C3795">
        <w:t xml:space="preserve"> ulaşan bu seri, çok çeşitli görevleri verimli bir şekilde halletmek üzere tasarlanmıştır. İster 8 çekirdekli Intel® </w:t>
      </w:r>
      <w:proofErr w:type="spellStart"/>
      <w:r w:rsidRPr="001C3795">
        <w:t>Core</w:t>
      </w:r>
      <w:proofErr w:type="spellEnd"/>
      <w:r w:rsidRPr="001C3795">
        <w:t>™ i3-N305 işlemci, ister çift çekirdekli Atom x7211E olsun, tüm seri güç verimliliğinde üstünlük sağlayarak, düşük güç tüketimi ve güvenilir performansın öncelikli olduğu gömülü çözümler için idealdir.</w:t>
      </w:r>
    </w:p>
    <w:p w14:paraId="29411813" w14:textId="77777777" w:rsidR="001C3795" w:rsidRPr="001C3795" w:rsidRDefault="001C3795" w:rsidP="001C3795">
      <w:r w:rsidRPr="001C3795">
        <w:pict w14:anchorId="190A1986">
          <v:rect id="_x0000_i1194" style="width:0;height:1.5pt" o:hralign="center" o:hrstd="t" o:hr="t" fillcolor="#a0a0a0" stroked="f"/>
        </w:pict>
      </w:r>
    </w:p>
    <w:p w14:paraId="414552D7" w14:textId="77777777" w:rsidR="001C3795" w:rsidRPr="001C3795" w:rsidRDefault="001C3795" w:rsidP="001C3795">
      <w:r w:rsidRPr="001C3795">
        <w:rPr>
          <w:b/>
          <w:bCs/>
        </w:rPr>
        <w:t>MIPI Kamera Uyumluluğu</w:t>
      </w:r>
      <w:r w:rsidRPr="001C3795">
        <w:br/>
        <w:t>İşlemci serisinin MIPI kamera desteği, yüksek kaliteli görüntüleme gerektiren uygulamalar için önemli bir özelliktir. MIPI teknolojisi, üstün görüntü kalitesinin ve verimli görsel veri elde etmenin sorunsuz entegrasyonuna olanak tanır. Bu özellik, nesli gelişmiş makine görüşü, endüstriyel otomasyon ve AMR gibi uygulamalar için özellikle kullanışlıdır. Yüksek hızlı MIPI arayüzü, işlemci ve kameralar arasında hassas ve hızlı veri alışverişini sağlayarak görüntü işlemeyi ve analizleri iyileştirir.</w:t>
      </w:r>
    </w:p>
    <w:p w14:paraId="1B87E397" w14:textId="77777777" w:rsidR="001C3795" w:rsidRPr="001C3795" w:rsidRDefault="001C3795" w:rsidP="001C3795">
      <w:r w:rsidRPr="001C3795">
        <w:lastRenderedPageBreak/>
        <w:pict w14:anchorId="3381DA3C">
          <v:rect id="_x0000_i1195" style="width:0;height:1.5pt" o:hralign="center" o:hrstd="t" o:hr="t" fillcolor="#a0a0a0" stroked="f"/>
        </w:pict>
      </w:r>
    </w:p>
    <w:p w14:paraId="4732D765" w14:textId="77777777" w:rsidR="001C3795" w:rsidRPr="001C3795" w:rsidRDefault="001C3795" w:rsidP="001C3795">
      <w:r w:rsidRPr="001C3795">
        <w:rPr>
          <w:b/>
          <w:bCs/>
        </w:rPr>
        <w:t>Esnek Ölçeklenebilirlik</w:t>
      </w:r>
      <w:r w:rsidRPr="001C3795">
        <w:br/>
        <w:t xml:space="preserve">Çeşitli dikey pazarlarda konuşlandırma için gömülü bilgi işlem çözümleri sunan AAEON, ürünlerinin müşterilerinin ihtiyaçları için en uygun teknolojilerle donatılmasını sağlar. Intel® İşlemci N Serisi, Intel Atom® İşlemci X Serisi ve Intel® </w:t>
      </w:r>
      <w:proofErr w:type="spellStart"/>
      <w:r w:rsidRPr="001C3795">
        <w:t>Core</w:t>
      </w:r>
      <w:proofErr w:type="spellEnd"/>
      <w:r w:rsidRPr="001C3795">
        <w:t>™ i3 İşlemci N Serisi platformlarındaki geniş işlemci seçenekleri, müşterilere düşük güçlü, uygun maliyetli çözümler ve daha sağlam işlem yeteneklerine sahip CPU'lar arasında seçim yapma özgürlüğü verir, böylece gömülü çözümler oluşturma süreci basitleşir.</w:t>
      </w:r>
    </w:p>
    <w:p w14:paraId="047E18BC" w14:textId="77777777" w:rsidR="001C3795" w:rsidRPr="001C3795" w:rsidRDefault="001C3795" w:rsidP="001C3795">
      <w:r w:rsidRPr="001C3795">
        <w:pict w14:anchorId="179DFE40">
          <v:rect id="_x0000_i1196" style="width:0;height:1.5pt" o:hralign="center" o:hrstd="t" o:hr="t" fillcolor="#a0a0a0" stroked="f"/>
        </w:pict>
      </w:r>
    </w:p>
    <w:p w14:paraId="74878C02" w14:textId="77777777" w:rsidR="001C3795" w:rsidRPr="001C3795" w:rsidRDefault="001C3795" w:rsidP="001C3795">
      <w:r w:rsidRPr="001C3795">
        <w:rPr>
          <w:b/>
          <w:bCs/>
        </w:rPr>
        <w:t>BOXER-6406-ADN</w:t>
      </w:r>
      <w:r w:rsidRPr="001C3795">
        <w:br/>
        <w:t xml:space="preserve">Intel® İşlemci N200, Intel® İşlemci N50 ve Intel Atom x7211E işlemcilerle desteklenen </w:t>
      </w:r>
      <w:proofErr w:type="spellStart"/>
      <w:r w:rsidRPr="001C3795">
        <w:t>SKU’larda</w:t>
      </w:r>
      <w:proofErr w:type="spellEnd"/>
      <w:r w:rsidRPr="001C3795">
        <w:t xml:space="preserve"> mevcut olan BOXER-6406-ADN, yalnızca 186 mm × 104.6 mm × 49.1 mm ölçülerinde, son derece kompakt ve sağlam, </w:t>
      </w:r>
      <w:proofErr w:type="spellStart"/>
      <w:r w:rsidRPr="001C3795">
        <w:t>fansız</w:t>
      </w:r>
      <w:proofErr w:type="spellEnd"/>
      <w:r w:rsidRPr="001C3795">
        <w:t xml:space="preserve"> gömülü bir kutu PC’dir.</w:t>
      </w:r>
    </w:p>
    <w:p w14:paraId="0F130CE9" w14:textId="77777777" w:rsidR="001C3795" w:rsidRPr="001C3795" w:rsidRDefault="001C3795" w:rsidP="001C3795">
      <w:pPr>
        <w:numPr>
          <w:ilvl w:val="0"/>
          <w:numId w:val="1"/>
        </w:numPr>
      </w:pPr>
      <w:r w:rsidRPr="001C3795">
        <w:t>Çalışma sıcaklığı: -20°C ila 60°C</w:t>
      </w:r>
    </w:p>
    <w:p w14:paraId="68E2F493" w14:textId="77777777" w:rsidR="001C3795" w:rsidRPr="001C3795" w:rsidRDefault="001C3795" w:rsidP="001C3795">
      <w:pPr>
        <w:numPr>
          <w:ilvl w:val="0"/>
          <w:numId w:val="1"/>
        </w:numPr>
      </w:pPr>
      <w:r w:rsidRPr="001C3795">
        <w:t>Voltaj aralığı: 9V ila 36V</w:t>
      </w:r>
    </w:p>
    <w:p w14:paraId="65CD9280" w14:textId="77777777" w:rsidR="001C3795" w:rsidRPr="001C3795" w:rsidRDefault="001C3795" w:rsidP="001C3795">
      <w:pPr>
        <w:numPr>
          <w:ilvl w:val="0"/>
          <w:numId w:val="1"/>
        </w:numPr>
      </w:pPr>
      <w:r w:rsidRPr="001C3795">
        <w:t>Yüksek şok ve titreşim toleransı</w:t>
      </w:r>
    </w:p>
    <w:p w14:paraId="1A7A364F" w14:textId="77777777" w:rsidR="001C3795" w:rsidRPr="001C3795" w:rsidRDefault="001C3795" w:rsidP="001C3795">
      <w:pPr>
        <w:numPr>
          <w:ilvl w:val="0"/>
          <w:numId w:val="1"/>
        </w:numPr>
      </w:pPr>
      <w:r w:rsidRPr="001C3795">
        <w:t>Kilitlenebilir G/Ç konektörleri</w:t>
      </w:r>
    </w:p>
    <w:p w14:paraId="5D822733" w14:textId="77777777" w:rsidR="001C3795" w:rsidRPr="001C3795" w:rsidRDefault="001C3795" w:rsidP="001C3795">
      <w:r w:rsidRPr="001C3795">
        <w:t xml:space="preserve">Çift 2.5GbE RJ-45 ve çift USB 3.2 Gen 2 </w:t>
      </w:r>
      <w:proofErr w:type="spellStart"/>
      <w:r w:rsidRPr="001C3795">
        <w:t>Type</w:t>
      </w:r>
      <w:proofErr w:type="spellEnd"/>
      <w:r w:rsidRPr="001C3795">
        <w:t>-A bağlantı noktaları çevre birimleri için bağlantı sağlar, DB-9 ve DB-15 bağlantı noktaları RS-232/422/485 ve dijital G/Ç işlevlerine erişim sunar.</w:t>
      </w:r>
    </w:p>
    <w:p w14:paraId="6526B9B3" w14:textId="77777777" w:rsidR="001C3795" w:rsidRPr="001C3795" w:rsidRDefault="001C3795" w:rsidP="001C3795">
      <w:r w:rsidRPr="001C3795">
        <w:t>M.2 2230 E-</w:t>
      </w:r>
      <w:proofErr w:type="spellStart"/>
      <w:r w:rsidRPr="001C3795">
        <w:t>Key</w:t>
      </w:r>
      <w:proofErr w:type="spellEnd"/>
      <w:r w:rsidRPr="001C3795">
        <w:t xml:space="preserve"> ve M.2 2280 M-</w:t>
      </w:r>
      <w:proofErr w:type="spellStart"/>
      <w:r w:rsidRPr="001C3795">
        <w:t>Key</w:t>
      </w:r>
      <w:proofErr w:type="spellEnd"/>
      <w:r w:rsidRPr="001C3795">
        <w:t xml:space="preserve"> yuvaları, kablosuz bağlantı ve ek depolama seçenekleri sağlar.</w:t>
      </w:r>
    </w:p>
    <w:p w14:paraId="19AEF0A1" w14:textId="77777777" w:rsidR="001C3795" w:rsidRPr="001C3795" w:rsidRDefault="001C3795" w:rsidP="001C3795">
      <w:r w:rsidRPr="001C3795">
        <w:pict w14:anchorId="232F978C">
          <v:rect id="_x0000_i1197" style="width:0;height:1.5pt" o:hralign="center" o:hrstd="t" o:hr="t" fillcolor="#a0a0a0" stroked="f"/>
        </w:pict>
      </w:r>
    </w:p>
    <w:p w14:paraId="675219D7" w14:textId="77777777" w:rsidR="001C3795" w:rsidRPr="001C3795" w:rsidRDefault="001C3795" w:rsidP="001C3795">
      <w:r w:rsidRPr="001C3795">
        <w:rPr>
          <w:b/>
          <w:bCs/>
        </w:rPr>
        <w:t>BOXER-6617-ADN</w:t>
      </w:r>
      <w:r w:rsidRPr="001C3795">
        <w:br/>
        <w:t xml:space="preserve">Intel® </w:t>
      </w:r>
      <w:proofErr w:type="spellStart"/>
      <w:r w:rsidRPr="001C3795">
        <w:t>Core</w:t>
      </w:r>
      <w:proofErr w:type="spellEnd"/>
      <w:r w:rsidRPr="001C3795">
        <w:t>™ i3-N305, Intel Atom x7211E, Intel® İşlemci N50 veya Intel® İşlemci N97 CPU seçeneklerine sahip olan BOXER-6617-ADN, harici cihazlarla yüksek hızlı veri alışverişi için kapsamlı bir arayüz dizisi ile donatılmıştır:</w:t>
      </w:r>
    </w:p>
    <w:p w14:paraId="53B646A3" w14:textId="77777777" w:rsidR="001C3795" w:rsidRPr="001C3795" w:rsidRDefault="001C3795" w:rsidP="001C3795">
      <w:pPr>
        <w:numPr>
          <w:ilvl w:val="0"/>
          <w:numId w:val="2"/>
        </w:numPr>
      </w:pPr>
      <w:r w:rsidRPr="001C3795">
        <w:t>Altı DB-9 bağlantı noktası (RS-232/422/485 destekli)</w:t>
      </w:r>
    </w:p>
    <w:p w14:paraId="12C0CCE2" w14:textId="77777777" w:rsidR="001C3795" w:rsidRPr="001C3795" w:rsidRDefault="001C3795" w:rsidP="001C3795">
      <w:pPr>
        <w:numPr>
          <w:ilvl w:val="0"/>
          <w:numId w:val="2"/>
        </w:numPr>
      </w:pPr>
      <w:r w:rsidRPr="001C3795">
        <w:t>Çift 2.5GbE LAN</w:t>
      </w:r>
    </w:p>
    <w:p w14:paraId="0980C2A3" w14:textId="77777777" w:rsidR="001C3795" w:rsidRPr="001C3795" w:rsidRDefault="001C3795" w:rsidP="001C3795">
      <w:pPr>
        <w:numPr>
          <w:ilvl w:val="0"/>
          <w:numId w:val="2"/>
        </w:numPr>
      </w:pPr>
      <w:r w:rsidRPr="001C3795">
        <w:t>Çift HDMI bağlantısı</w:t>
      </w:r>
    </w:p>
    <w:p w14:paraId="2BB79419" w14:textId="77777777" w:rsidR="001C3795" w:rsidRPr="001C3795" w:rsidRDefault="001C3795" w:rsidP="001C3795">
      <w:pPr>
        <w:numPr>
          <w:ilvl w:val="0"/>
          <w:numId w:val="2"/>
        </w:numPr>
      </w:pPr>
      <w:r w:rsidRPr="001C3795">
        <w:t>10 pinli terminal bloğu</w:t>
      </w:r>
    </w:p>
    <w:p w14:paraId="3CB9555B" w14:textId="77777777" w:rsidR="001C3795" w:rsidRPr="001C3795" w:rsidRDefault="001C3795" w:rsidP="001C3795">
      <w:r w:rsidRPr="001C3795">
        <w:t>Çalışma sıcaklığı: -20°C ila 70°C</w:t>
      </w:r>
      <w:r w:rsidRPr="001C3795">
        <w:br/>
        <w:t>DC giriş: 9V ila 36V</w:t>
      </w:r>
      <w:r w:rsidRPr="001C3795">
        <w:br/>
      </w:r>
      <w:r w:rsidRPr="001C3795">
        <w:lastRenderedPageBreak/>
        <w:t>Depolama: 2.5" SATA HDD ve bir M.2 M-</w:t>
      </w:r>
      <w:proofErr w:type="spellStart"/>
      <w:r w:rsidRPr="001C3795">
        <w:t>Key</w:t>
      </w:r>
      <w:proofErr w:type="spellEnd"/>
      <w:r w:rsidRPr="001C3795">
        <w:t xml:space="preserve"> yuvası</w:t>
      </w:r>
      <w:r w:rsidRPr="001C3795">
        <w:br/>
        <w:t>M.2 E ve B-</w:t>
      </w:r>
      <w:proofErr w:type="spellStart"/>
      <w:r w:rsidRPr="001C3795">
        <w:t>Key</w:t>
      </w:r>
      <w:proofErr w:type="spellEnd"/>
      <w:r w:rsidRPr="001C3795">
        <w:t xml:space="preserve"> yuvaları 5G, </w:t>
      </w:r>
      <w:proofErr w:type="spellStart"/>
      <w:r w:rsidRPr="001C3795">
        <w:t>Wi</w:t>
      </w:r>
      <w:proofErr w:type="spellEnd"/>
      <w:r w:rsidRPr="001C3795">
        <w:t>-Fi ve LTE bağlantısını destekler.</w:t>
      </w:r>
    </w:p>
    <w:p w14:paraId="2D0C4878" w14:textId="77777777" w:rsidR="001C3795" w:rsidRPr="001C3795" w:rsidRDefault="001C3795" w:rsidP="001C3795">
      <w:r w:rsidRPr="001C3795">
        <w:pict w14:anchorId="73D59578">
          <v:rect id="_x0000_i1198" style="width:0;height:1.5pt" o:hralign="center" o:hrstd="t" o:hr="t" fillcolor="#a0a0a0" stroked="f"/>
        </w:pict>
      </w:r>
    </w:p>
    <w:p w14:paraId="4B44F737" w14:textId="77777777" w:rsidR="001C3795" w:rsidRPr="001C3795" w:rsidRDefault="001C3795" w:rsidP="001C3795">
      <w:r w:rsidRPr="001C3795">
        <w:rPr>
          <w:b/>
          <w:bCs/>
        </w:rPr>
        <w:t>BOXER-6711-ADN</w:t>
      </w:r>
      <w:r w:rsidRPr="001C3795">
        <w:br/>
        <w:t>DIN Rayı montajlı gömülü kutu PC, Intel Atom® x7211E, Intel® İşlemci N200 ve Intel® İşlemci N50 CPU’larını kullanır.</w:t>
      </w:r>
    </w:p>
    <w:p w14:paraId="2FCCC7BB" w14:textId="77777777" w:rsidR="001C3795" w:rsidRPr="001C3795" w:rsidRDefault="001C3795" w:rsidP="001C3795">
      <w:pPr>
        <w:numPr>
          <w:ilvl w:val="0"/>
          <w:numId w:val="3"/>
        </w:numPr>
      </w:pPr>
      <w:r w:rsidRPr="001C3795">
        <w:t>Boyut: 48 mm × 190 mm × 124 mm</w:t>
      </w:r>
    </w:p>
    <w:p w14:paraId="5E17271A" w14:textId="77777777" w:rsidR="001C3795" w:rsidRPr="001C3795" w:rsidRDefault="001C3795" w:rsidP="001C3795">
      <w:pPr>
        <w:numPr>
          <w:ilvl w:val="0"/>
          <w:numId w:val="3"/>
        </w:numPr>
      </w:pPr>
      <w:r w:rsidRPr="001C3795">
        <w:t xml:space="preserve">Çift 2.5GbE LAN, çift USB 3.2 Gen 2 </w:t>
      </w:r>
      <w:proofErr w:type="spellStart"/>
      <w:r w:rsidRPr="001C3795">
        <w:t>Type</w:t>
      </w:r>
      <w:proofErr w:type="spellEnd"/>
      <w:r w:rsidRPr="001C3795">
        <w:t>-A, çift HDMI</w:t>
      </w:r>
    </w:p>
    <w:p w14:paraId="3943E5F0" w14:textId="77777777" w:rsidR="001C3795" w:rsidRPr="001C3795" w:rsidRDefault="001C3795" w:rsidP="001C3795">
      <w:pPr>
        <w:numPr>
          <w:ilvl w:val="0"/>
          <w:numId w:val="3"/>
        </w:numPr>
      </w:pPr>
      <w:r w:rsidRPr="001C3795">
        <w:t>RS-232/422/485 ve 8-bit Dijital I/O</w:t>
      </w:r>
    </w:p>
    <w:p w14:paraId="7CD90BB0" w14:textId="77777777" w:rsidR="001C3795" w:rsidRPr="001C3795" w:rsidRDefault="001C3795" w:rsidP="001C3795">
      <w:pPr>
        <w:numPr>
          <w:ilvl w:val="0"/>
          <w:numId w:val="3"/>
        </w:numPr>
      </w:pPr>
      <w:r w:rsidRPr="001C3795">
        <w:t>TPM 2.0 destekli DDR5 sistem belleği (32 GB’a kadar)</w:t>
      </w:r>
    </w:p>
    <w:p w14:paraId="2DA26789" w14:textId="77777777" w:rsidR="001C3795" w:rsidRPr="001C3795" w:rsidRDefault="001C3795" w:rsidP="001C3795">
      <w:pPr>
        <w:numPr>
          <w:ilvl w:val="0"/>
          <w:numId w:val="3"/>
        </w:numPr>
      </w:pPr>
      <w:r w:rsidRPr="001C3795">
        <w:t>Sıcaklık aralığı: -20°C ila 60°C</w:t>
      </w:r>
    </w:p>
    <w:p w14:paraId="4A6AAB57" w14:textId="77777777" w:rsidR="001C3795" w:rsidRPr="001C3795" w:rsidRDefault="001C3795" w:rsidP="001C3795">
      <w:r w:rsidRPr="001C3795">
        <w:t>Tam boyutlu Mini Kart, SIM Kart yuvası ve M.2 M ve E-</w:t>
      </w:r>
      <w:proofErr w:type="spellStart"/>
      <w:r w:rsidRPr="001C3795">
        <w:t>Key</w:t>
      </w:r>
      <w:proofErr w:type="spellEnd"/>
      <w:r w:rsidRPr="001C3795">
        <w:t xml:space="preserve"> yuvaları bulunur.</w:t>
      </w:r>
    </w:p>
    <w:p w14:paraId="793C07C3" w14:textId="77777777" w:rsidR="001C3795" w:rsidRPr="001C3795" w:rsidRDefault="001C3795" w:rsidP="001C3795">
      <w:r w:rsidRPr="001C3795">
        <w:pict w14:anchorId="63D424F6">
          <v:rect id="_x0000_i1199" style="width:0;height:1.5pt" o:hralign="center" o:hrstd="t" o:hr="t" fillcolor="#a0a0a0" stroked="f"/>
        </w:pict>
      </w:r>
    </w:p>
    <w:p w14:paraId="0F02B7E8" w14:textId="77777777" w:rsidR="001C3795" w:rsidRPr="001C3795" w:rsidRDefault="001C3795" w:rsidP="001C3795">
      <w:r w:rsidRPr="001C3795">
        <w:rPr>
          <w:b/>
          <w:bCs/>
        </w:rPr>
        <w:t>MIX-ALND1</w:t>
      </w:r>
      <w:r w:rsidRPr="001C3795">
        <w:br/>
        <w:t xml:space="preserve">Mini-ITX kartı, entegre Intel® UHD Grafikli Intel® İşlemci N97 ve Intel® İşlemci N50 CPU’lara sahip </w:t>
      </w:r>
      <w:proofErr w:type="spellStart"/>
      <w:r w:rsidRPr="001C3795">
        <w:t>SKU’larda</w:t>
      </w:r>
      <w:proofErr w:type="spellEnd"/>
      <w:r w:rsidRPr="001C3795">
        <w:t xml:space="preserve"> gelir.</w:t>
      </w:r>
    </w:p>
    <w:p w14:paraId="765600B1" w14:textId="77777777" w:rsidR="001C3795" w:rsidRPr="001C3795" w:rsidRDefault="001C3795" w:rsidP="001C3795">
      <w:pPr>
        <w:numPr>
          <w:ilvl w:val="0"/>
          <w:numId w:val="4"/>
        </w:numPr>
      </w:pPr>
      <w:r w:rsidRPr="001C3795">
        <w:t>HDMI 2.0 ve DP 1.4 üzerinden 60Hz’de 4K ekran desteği</w:t>
      </w:r>
    </w:p>
    <w:p w14:paraId="5C657618" w14:textId="77777777" w:rsidR="001C3795" w:rsidRPr="001C3795" w:rsidRDefault="001C3795" w:rsidP="001C3795">
      <w:pPr>
        <w:numPr>
          <w:ilvl w:val="0"/>
          <w:numId w:val="4"/>
        </w:numPr>
      </w:pPr>
      <w:r w:rsidRPr="001C3795">
        <w:t xml:space="preserve">Katmanlı dahili </w:t>
      </w:r>
      <w:proofErr w:type="spellStart"/>
      <w:r w:rsidRPr="001C3795">
        <w:t>eDP</w:t>
      </w:r>
      <w:proofErr w:type="spellEnd"/>
      <w:r w:rsidRPr="001C3795">
        <w:t xml:space="preserve"> ve LVDS konektörleri</w:t>
      </w:r>
    </w:p>
    <w:p w14:paraId="3B7050DC" w14:textId="77777777" w:rsidR="001C3795" w:rsidRPr="001C3795" w:rsidRDefault="001C3795" w:rsidP="001C3795">
      <w:pPr>
        <w:numPr>
          <w:ilvl w:val="0"/>
          <w:numId w:val="4"/>
        </w:numPr>
      </w:pPr>
      <w:r w:rsidRPr="001C3795">
        <w:t>İki RS-232/422/485 ve dört RS-232 arayüzü</w:t>
      </w:r>
    </w:p>
    <w:p w14:paraId="5EDACF1A" w14:textId="77777777" w:rsidR="001C3795" w:rsidRPr="001C3795" w:rsidRDefault="001C3795" w:rsidP="001C3795">
      <w:pPr>
        <w:numPr>
          <w:ilvl w:val="0"/>
          <w:numId w:val="4"/>
        </w:numPr>
      </w:pPr>
      <w:r w:rsidRPr="001C3795">
        <w:t>M.2 B, E ve M-</w:t>
      </w:r>
      <w:proofErr w:type="spellStart"/>
      <w:r w:rsidRPr="001C3795">
        <w:t>Key</w:t>
      </w:r>
      <w:proofErr w:type="spellEnd"/>
      <w:r w:rsidRPr="001C3795">
        <w:t xml:space="preserve"> yuvaları 5G, </w:t>
      </w:r>
      <w:proofErr w:type="spellStart"/>
      <w:r w:rsidRPr="001C3795">
        <w:t>Wi</w:t>
      </w:r>
      <w:proofErr w:type="spellEnd"/>
      <w:r w:rsidRPr="001C3795">
        <w:t xml:space="preserve">-Fi ve </w:t>
      </w:r>
      <w:proofErr w:type="spellStart"/>
      <w:r w:rsidRPr="001C3795">
        <w:t>NVMe</w:t>
      </w:r>
      <w:proofErr w:type="spellEnd"/>
      <w:r w:rsidRPr="001C3795">
        <w:t xml:space="preserve"> destekler</w:t>
      </w:r>
    </w:p>
    <w:p w14:paraId="0B4807B8" w14:textId="77777777" w:rsidR="001C3795" w:rsidRPr="001C3795" w:rsidRDefault="001C3795" w:rsidP="001C3795">
      <w:r w:rsidRPr="001C3795">
        <w:pict w14:anchorId="5C9AE1AF">
          <v:rect id="_x0000_i1200" style="width:0;height:1.5pt" o:hralign="center" o:hrstd="t" o:hr="t" fillcolor="#a0a0a0" stroked="f"/>
        </w:pict>
      </w:r>
    </w:p>
    <w:p w14:paraId="655CC734" w14:textId="77777777" w:rsidR="001C3795" w:rsidRPr="001C3795" w:rsidRDefault="001C3795" w:rsidP="001C3795">
      <w:r w:rsidRPr="001C3795">
        <w:rPr>
          <w:b/>
          <w:bCs/>
        </w:rPr>
        <w:t>UP 7000</w:t>
      </w:r>
      <w:r w:rsidRPr="001C3795">
        <w:br/>
        <w:t>Dünyanın en küçük geliştirme kartıdır.</w:t>
      </w:r>
    </w:p>
    <w:p w14:paraId="3352F9EC" w14:textId="77777777" w:rsidR="001C3795" w:rsidRPr="001C3795" w:rsidRDefault="001C3795" w:rsidP="001C3795">
      <w:pPr>
        <w:numPr>
          <w:ilvl w:val="0"/>
          <w:numId w:val="5"/>
        </w:numPr>
      </w:pPr>
      <w:r w:rsidRPr="001C3795">
        <w:t>LPDDR5 sistem belleği, Intel® UHD Grafikler, TPM 2.0</w:t>
      </w:r>
    </w:p>
    <w:p w14:paraId="114A9905" w14:textId="77777777" w:rsidR="001C3795" w:rsidRPr="001C3795" w:rsidRDefault="001C3795" w:rsidP="001C3795">
      <w:pPr>
        <w:numPr>
          <w:ilvl w:val="0"/>
          <w:numId w:val="5"/>
        </w:numPr>
      </w:pPr>
      <w:r w:rsidRPr="001C3795">
        <w:t xml:space="preserve">8 GB bellek, üç USB 3.2 Gen 2, </w:t>
      </w:r>
      <w:proofErr w:type="spellStart"/>
      <w:r w:rsidRPr="001C3795">
        <w:t>GbE</w:t>
      </w:r>
      <w:proofErr w:type="spellEnd"/>
      <w:r w:rsidRPr="001C3795">
        <w:t xml:space="preserve"> LAN, 40 pinli HAT</w:t>
      </w:r>
    </w:p>
    <w:p w14:paraId="75DD16D3" w14:textId="77777777" w:rsidR="001C3795" w:rsidRPr="001C3795" w:rsidRDefault="001C3795" w:rsidP="001C3795">
      <w:pPr>
        <w:numPr>
          <w:ilvl w:val="0"/>
          <w:numId w:val="5"/>
        </w:numPr>
      </w:pPr>
      <w:r w:rsidRPr="001C3795">
        <w:t>Boyut: 85 mm × 56 mm</w:t>
      </w:r>
    </w:p>
    <w:p w14:paraId="3DC19DD4" w14:textId="77777777" w:rsidR="001C3795" w:rsidRPr="001C3795" w:rsidRDefault="001C3795" w:rsidP="001C3795">
      <w:pPr>
        <w:numPr>
          <w:ilvl w:val="0"/>
          <w:numId w:val="5"/>
        </w:numPr>
      </w:pPr>
      <w:proofErr w:type="spellStart"/>
      <w:r w:rsidRPr="001C3795">
        <w:t>Fansız</w:t>
      </w:r>
      <w:proofErr w:type="spellEnd"/>
      <w:r w:rsidRPr="001C3795">
        <w:t xml:space="preserve"> tasarım</w:t>
      </w:r>
    </w:p>
    <w:p w14:paraId="47D0AD8D" w14:textId="77777777" w:rsidR="001C3795" w:rsidRPr="001C3795" w:rsidRDefault="001C3795" w:rsidP="001C3795">
      <w:r w:rsidRPr="001C3795">
        <w:pict w14:anchorId="3CD0DB21">
          <v:rect id="_x0000_i1201" style="width:0;height:1.5pt" o:hralign="center" o:hrstd="t" o:hr="t" fillcolor="#a0a0a0" stroked="f"/>
        </w:pict>
      </w:r>
    </w:p>
    <w:p w14:paraId="2B9EC467" w14:textId="77777777" w:rsidR="001C3795" w:rsidRPr="001C3795" w:rsidRDefault="001C3795" w:rsidP="001C3795">
      <w:r w:rsidRPr="001C3795">
        <w:rPr>
          <w:b/>
          <w:bCs/>
        </w:rPr>
        <w:t xml:space="preserve">UP 7000 </w:t>
      </w:r>
      <w:proofErr w:type="spellStart"/>
      <w:r w:rsidRPr="001C3795">
        <w:rPr>
          <w:b/>
          <w:bCs/>
        </w:rPr>
        <w:t>Edge</w:t>
      </w:r>
      <w:proofErr w:type="spellEnd"/>
      <w:r w:rsidRPr="001C3795">
        <w:br/>
        <w:t>Tüm gömülü Intel® İşlemci N Serisi CPU’ları destekleyen Mini PC.</w:t>
      </w:r>
    </w:p>
    <w:p w14:paraId="04E17684" w14:textId="77777777" w:rsidR="001C3795" w:rsidRPr="001C3795" w:rsidRDefault="001C3795" w:rsidP="001C3795">
      <w:pPr>
        <w:numPr>
          <w:ilvl w:val="0"/>
          <w:numId w:val="6"/>
        </w:numPr>
      </w:pPr>
      <w:r w:rsidRPr="001C3795">
        <w:lastRenderedPageBreak/>
        <w:t>Boyut: 92 mm × 64 mm × 45.2 mm</w:t>
      </w:r>
    </w:p>
    <w:p w14:paraId="588C6A49" w14:textId="77777777" w:rsidR="001C3795" w:rsidRPr="001C3795" w:rsidRDefault="001C3795" w:rsidP="001C3795">
      <w:pPr>
        <w:numPr>
          <w:ilvl w:val="0"/>
          <w:numId w:val="6"/>
        </w:numPr>
      </w:pPr>
      <w:r w:rsidRPr="001C3795">
        <w:t>Intel® UHD Grafikler, HDMI 1.4b, üç USB 3.2 Gen 2, RJ-45</w:t>
      </w:r>
    </w:p>
    <w:p w14:paraId="1DD66589" w14:textId="77777777" w:rsidR="001C3795" w:rsidRPr="001C3795" w:rsidRDefault="001C3795" w:rsidP="001C3795">
      <w:pPr>
        <w:numPr>
          <w:ilvl w:val="0"/>
          <w:numId w:val="6"/>
        </w:numPr>
      </w:pPr>
      <w:r w:rsidRPr="001C3795">
        <w:t xml:space="preserve">8 GB LPDDR5 bellek, 64 GB </w:t>
      </w:r>
      <w:proofErr w:type="spellStart"/>
      <w:r w:rsidRPr="001C3795">
        <w:t>eMMC</w:t>
      </w:r>
      <w:proofErr w:type="spellEnd"/>
    </w:p>
    <w:p w14:paraId="45020BA4" w14:textId="77777777" w:rsidR="001C3795" w:rsidRPr="001C3795" w:rsidRDefault="001C3795" w:rsidP="001C3795">
      <w:pPr>
        <w:numPr>
          <w:ilvl w:val="0"/>
          <w:numId w:val="6"/>
        </w:numPr>
      </w:pPr>
      <w:r w:rsidRPr="001C3795">
        <w:t>TPM 2.0 destekli</w:t>
      </w:r>
    </w:p>
    <w:p w14:paraId="7A85685E" w14:textId="77777777" w:rsidR="001C3795" w:rsidRPr="001C3795" w:rsidRDefault="001C3795" w:rsidP="001C3795">
      <w:r w:rsidRPr="001C3795">
        <w:pict w14:anchorId="337351B0">
          <v:rect id="_x0000_i1202" style="width:0;height:1.5pt" o:hralign="center" o:hrstd="t" o:hr="t" fillcolor="#a0a0a0" stroked="f"/>
        </w:pict>
      </w:r>
    </w:p>
    <w:p w14:paraId="6B01DD86" w14:textId="77777777" w:rsidR="001C3795" w:rsidRPr="001C3795" w:rsidRDefault="001C3795" w:rsidP="001C3795">
      <w:r w:rsidRPr="001C3795">
        <w:rPr>
          <w:b/>
          <w:bCs/>
        </w:rPr>
        <w:t xml:space="preserve">UP </w:t>
      </w:r>
      <w:proofErr w:type="spellStart"/>
      <w:r w:rsidRPr="001C3795">
        <w:rPr>
          <w:b/>
          <w:bCs/>
        </w:rPr>
        <w:t>Squared</w:t>
      </w:r>
      <w:proofErr w:type="spellEnd"/>
      <w:r w:rsidRPr="001C3795">
        <w:rPr>
          <w:b/>
          <w:bCs/>
        </w:rPr>
        <w:t xml:space="preserve"> Pro 7000</w:t>
      </w:r>
    </w:p>
    <w:p w14:paraId="419C55CA" w14:textId="77777777" w:rsidR="001C3795" w:rsidRPr="001C3795" w:rsidRDefault="001C3795" w:rsidP="001C3795">
      <w:pPr>
        <w:numPr>
          <w:ilvl w:val="0"/>
          <w:numId w:val="7"/>
        </w:numPr>
      </w:pPr>
      <w:r w:rsidRPr="001C3795">
        <w:t xml:space="preserve">Intel® </w:t>
      </w:r>
      <w:proofErr w:type="spellStart"/>
      <w:r w:rsidRPr="001C3795">
        <w:t>Core</w:t>
      </w:r>
      <w:proofErr w:type="spellEnd"/>
      <w:r w:rsidRPr="001C3795">
        <w:t>™ i3-N305 destekli</w:t>
      </w:r>
    </w:p>
    <w:p w14:paraId="259406D1" w14:textId="77777777" w:rsidR="001C3795" w:rsidRPr="001C3795" w:rsidRDefault="001C3795" w:rsidP="001C3795">
      <w:pPr>
        <w:numPr>
          <w:ilvl w:val="0"/>
          <w:numId w:val="7"/>
        </w:numPr>
      </w:pPr>
      <w:r w:rsidRPr="001C3795">
        <w:t>Sıcaklık: -20°C ila 70°C</w:t>
      </w:r>
    </w:p>
    <w:p w14:paraId="3AD65100" w14:textId="77777777" w:rsidR="001C3795" w:rsidRPr="001C3795" w:rsidRDefault="001C3795" w:rsidP="001C3795">
      <w:pPr>
        <w:numPr>
          <w:ilvl w:val="0"/>
          <w:numId w:val="7"/>
        </w:numPr>
      </w:pPr>
      <w:r w:rsidRPr="001C3795">
        <w:t xml:space="preserve">HDMI 2.0b, DP 1.2, USB </w:t>
      </w:r>
      <w:proofErr w:type="spellStart"/>
      <w:r w:rsidRPr="001C3795">
        <w:t>Type</w:t>
      </w:r>
      <w:proofErr w:type="spellEnd"/>
      <w:r w:rsidRPr="001C3795">
        <w:t>-C (DP 1.4a)</w:t>
      </w:r>
    </w:p>
    <w:p w14:paraId="4AEE3501" w14:textId="77777777" w:rsidR="001C3795" w:rsidRPr="001C3795" w:rsidRDefault="001C3795" w:rsidP="001C3795">
      <w:pPr>
        <w:numPr>
          <w:ilvl w:val="0"/>
          <w:numId w:val="7"/>
        </w:numPr>
      </w:pPr>
      <w:r w:rsidRPr="001C3795">
        <w:t>61 pinli FPC konektörü MIPI kamera desteği</w:t>
      </w:r>
    </w:p>
    <w:p w14:paraId="2F74568F" w14:textId="77777777" w:rsidR="001C3795" w:rsidRPr="001C3795" w:rsidRDefault="001C3795" w:rsidP="001C3795">
      <w:pPr>
        <w:numPr>
          <w:ilvl w:val="0"/>
          <w:numId w:val="7"/>
        </w:numPr>
      </w:pPr>
      <w:r w:rsidRPr="001C3795">
        <w:t>Çift 2.5GbE ve üç USB 3.2 Gen 2 bağlantı noktası</w:t>
      </w:r>
    </w:p>
    <w:p w14:paraId="1D2974B5" w14:textId="77777777" w:rsidR="001C3795" w:rsidRPr="001C3795" w:rsidRDefault="001C3795" w:rsidP="001C3795">
      <w:r w:rsidRPr="001C3795">
        <w:pict w14:anchorId="6A119877">
          <v:rect id="_x0000_i1203" style="width:0;height:1.5pt" o:hralign="center" o:hrstd="t" o:hr="t" fillcolor="#a0a0a0" stroked="f"/>
        </w:pict>
      </w:r>
    </w:p>
    <w:p w14:paraId="5A6F058A" w14:textId="77777777" w:rsidR="001C3795" w:rsidRPr="001C3795" w:rsidRDefault="001C3795" w:rsidP="001C3795">
      <w:r w:rsidRPr="001C3795">
        <w:rPr>
          <w:b/>
          <w:bCs/>
        </w:rPr>
        <w:t xml:space="preserve">UP </w:t>
      </w:r>
      <w:proofErr w:type="spellStart"/>
      <w:r w:rsidRPr="001C3795">
        <w:rPr>
          <w:b/>
          <w:bCs/>
        </w:rPr>
        <w:t>Squared</w:t>
      </w:r>
      <w:proofErr w:type="spellEnd"/>
      <w:r w:rsidRPr="001C3795">
        <w:rPr>
          <w:b/>
          <w:bCs/>
        </w:rPr>
        <w:t xml:space="preserve"> Pro 7000 </w:t>
      </w:r>
      <w:proofErr w:type="spellStart"/>
      <w:r w:rsidRPr="001C3795">
        <w:rPr>
          <w:b/>
          <w:bCs/>
        </w:rPr>
        <w:t>Edge</w:t>
      </w:r>
      <w:proofErr w:type="spellEnd"/>
    </w:p>
    <w:p w14:paraId="70346B67" w14:textId="77777777" w:rsidR="001C3795" w:rsidRPr="001C3795" w:rsidRDefault="001C3795" w:rsidP="001C3795">
      <w:pPr>
        <w:numPr>
          <w:ilvl w:val="0"/>
          <w:numId w:val="8"/>
        </w:numPr>
      </w:pPr>
      <w:r w:rsidRPr="001C3795">
        <w:t xml:space="preserve">Intel® </w:t>
      </w:r>
      <w:proofErr w:type="spellStart"/>
      <w:r w:rsidRPr="001C3795">
        <w:t>Core</w:t>
      </w:r>
      <w:proofErr w:type="spellEnd"/>
      <w:r w:rsidRPr="001C3795">
        <w:t xml:space="preserve">™ i3 İşlemci N Serisi, </w:t>
      </w:r>
      <w:proofErr w:type="spellStart"/>
      <w:r w:rsidRPr="001C3795">
        <w:t>fansız</w:t>
      </w:r>
      <w:proofErr w:type="spellEnd"/>
      <w:r w:rsidRPr="001C3795">
        <w:t xml:space="preserve"> Mini PC</w:t>
      </w:r>
    </w:p>
    <w:p w14:paraId="26093A51" w14:textId="77777777" w:rsidR="001C3795" w:rsidRPr="001C3795" w:rsidRDefault="001C3795" w:rsidP="001C3795">
      <w:pPr>
        <w:numPr>
          <w:ilvl w:val="0"/>
          <w:numId w:val="8"/>
        </w:numPr>
      </w:pPr>
      <w:r w:rsidRPr="001C3795">
        <w:t>Boyut: 134 mm × 105 mm × 65 mm</w:t>
      </w:r>
    </w:p>
    <w:p w14:paraId="4B0EFE7B" w14:textId="77777777" w:rsidR="001C3795" w:rsidRPr="001C3795" w:rsidRDefault="001C3795" w:rsidP="001C3795">
      <w:pPr>
        <w:numPr>
          <w:ilvl w:val="0"/>
          <w:numId w:val="8"/>
        </w:numPr>
      </w:pPr>
      <w:r w:rsidRPr="001C3795">
        <w:t xml:space="preserve">5G, </w:t>
      </w:r>
      <w:proofErr w:type="spellStart"/>
      <w:r w:rsidRPr="001C3795">
        <w:t>Wi</w:t>
      </w:r>
      <w:proofErr w:type="spellEnd"/>
      <w:r w:rsidRPr="001C3795">
        <w:t>-Fi 6, AI modülleri destekli</w:t>
      </w:r>
    </w:p>
    <w:p w14:paraId="19459259" w14:textId="77777777" w:rsidR="001C3795" w:rsidRPr="001C3795" w:rsidRDefault="001C3795" w:rsidP="001C3795">
      <w:pPr>
        <w:numPr>
          <w:ilvl w:val="0"/>
          <w:numId w:val="8"/>
        </w:numPr>
      </w:pPr>
      <w:r w:rsidRPr="001C3795">
        <w:t>Arka panelde 40 pinli GPIO, TPM 2.0</w:t>
      </w:r>
    </w:p>
    <w:p w14:paraId="1D0C15C2" w14:textId="77777777" w:rsidR="001C3795" w:rsidRPr="001C3795" w:rsidRDefault="001C3795" w:rsidP="001C3795">
      <w:r w:rsidRPr="001C3795">
        <w:pict w14:anchorId="4012EAAB">
          <v:rect id="_x0000_i1204" style="width:0;height:1.5pt" o:hralign="center" o:hrstd="t" o:hr="t" fillcolor="#a0a0a0" stroked="f"/>
        </w:pict>
      </w:r>
    </w:p>
    <w:p w14:paraId="73AB7A81" w14:textId="77777777" w:rsidR="001C3795" w:rsidRPr="001C3795" w:rsidRDefault="001C3795" w:rsidP="001C3795">
      <w:r w:rsidRPr="001C3795">
        <w:rPr>
          <w:b/>
          <w:bCs/>
        </w:rPr>
        <w:t xml:space="preserve">UP </w:t>
      </w:r>
      <w:proofErr w:type="spellStart"/>
      <w:r w:rsidRPr="001C3795">
        <w:rPr>
          <w:b/>
          <w:bCs/>
        </w:rPr>
        <w:t>Xtreme</w:t>
      </w:r>
      <w:proofErr w:type="spellEnd"/>
      <w:r w:rsidRPr="001C3795">
        <w:rPr>
          <w:b/>
          <w:bCs/>
        </w:rPr>
        <w:t xml:space="preserve"> 7100</w:t>
      </w:r>
    </w:p>
    <w:p w14:paraId="1487AE90" w14:textId="77777777" w:rsidR="001C3795" w:rsidRPr="001C3795" w:rsidRDefault="001C3795" w:rsidP="001C3795">
      <w:pPr>
        <w:numPr>
          <w:ilvl w:val="0"/>
          <w:numId w:val="9"/>
        </w:numPr>
      </w:pPr>
      <w:r w:rsidRPr="001C3795">
        <w:t xml:space="preserve">Intel® </w:t>
      </w:r>
      <w:proofErr w:type="spellStart"/>
      <w:r w:rsidRPr="001C3795">
        <w:t>Core</w:t>
      </w:r>
      <w:proofErr w:type="spellEnd"/>
      <w:r w:rsidRPr="001C3795">
        <w:t>™ i3-N305 CPU</w:t>
      </w:r>
    </w:p>
    <w:p w14:paraId="34407BFE" w14:textId="77777777" w:rsidR="001C3795" w:rsidRPr="001C3795" w:rsidRDefault="001C3795" w:rsidP="001C3795">
      <w:pPr>
        <w:numPr>
          <w:ilvl w:val="0"/>
          <w:numId w:val="9"/>
        </w:numPr>
      </w:pPr>
      <w:r w:rsidRPr="001C3795">
        <w:t>Üç USB 3.2 Gen 2, iki 2.5GbE RJ-45, terminal bloğu RS-232/422/485</w:t>
      </w:r>
    </w:p>
    <w:p w14:paraId="28E18329" w14:textId="77777777" w:rsidR="001C3795" w:rsidRPr="001C3795" w:rsidRDefault="001C3795" w:rsidP="001C3795">
      <w:pPr>
        <w:numPr>
          <w:ilvl w:val="0"/>
          <w:numId w:val="9"/>
        </w:numPr>
      </w:pPr>
      <w:r w:rsidRPr="001C3795">
        <w:t>Üç M.2 yuvası, CAN, dijital G/Ç, GPIO</w:t>
      </w:r>
    </w:p>
    <w:p w14:paraId="6E718519" w14:textId="77777777" w:rsidR="001C3795" w:rsidRPr="001C3795" w:rsidRDefault="001C3795" w:rsidP="001C3795">
      <w:pPr>
        <w:numPr>
          <w:ilvl w:val="0"/>
          <w:numId w:val="9"/>
        </w:numPr>
      </w:pPr>
      <w:r w:rsidRPr="001C3795">
        <w:t>16 GB LPDDR5 bellek, M.2 2280 M-</w:t>
      </w:r>
      <w:proofErr w:type="spellStart"/>
      <w:r w:rsidRPr="001C3795">
        <w:t>Key</w:t>
      </w:r>
      <w:proofErr w:type="spellEnd"/>
      <w:r w:rsidRPr="001C3795">
        <w:t xml:space="preserve"> ile 64 GB </w:t>
      </w:r>
      <w:proofErr w:type="spellStart"/>
      <w:r w:rsidRPr="001C3795">
        <w:t>eMMC</w:t>
      </w:r>
      <w:proofErr w:type="spellEnd"/>
    </w:p>
    <w:p w14:paraId="140BFBAF" w14:textId="77777777" w:rsidR="001C3795" w:rsidRPr="001C3795" w:rsidRDefault="001C3795" w:rsidP="001C3795">
      <w:r w:rsidRPr="001C3795">
        <w:pict w14:anchorId="30C16901">
          <v:rect id="_x0000_i1205" style="width:0;height:1.5pt" o:hralign="center" o:hrstd="t" o:hr="t" fillcolor="#a0a0a0" stroked="f"/>
        </w:pict>
      </w:r>
    </w:p>
    <w:p w14:paraId="2AC315C2" w14:textId="77777777" w:rsidR="001C3795" w:rsidRPr="001C3795" w:rsidRDefault="001C3795" w:rsidP="001C3795">
      <w:r w:rsidRPr="001C3795">
        <w:rPr>
          <w:b/>
          <w:bCs/>
        </w:rPr>
        <w:t xml:space="preserve">UP </w:t>
      </w:r>
      <w:proofErr w:type="spellStart"/>
      <w:r w:rsidRPr="001C3795">
        <w:rPr>
          <w:b/>
          <w:bCs/>
        </w:rPr>
        <w:t>Xtreme</w:t>
      </w:r>
      <w:proofErr w:type="spellEnd"/>
      <w:r w:rsidRPr="001C3795">
        <w:rPr>
          <w:b/>
          <w:bCs/>
        </w:rPr>
        <w:t xml:space="preserve"> 7100 </w:t>
      </w:r>
      <w:proofErr w:type="spellStart"/>
      <w:r w:rsidRPr="001C3795">
        <w:rPr>
          <w:b/>
          <w:bCs/>
        </w:rPr>
        <w:t>Edge</w:t>
      </w:r>
      <w:proofErr w:type="spellEnd"/>
    </w:p>
    <w:p w14:paraId="19267B43" w14:textId="77777777" w:rsidR="001C3795" w:rsidRPr="001C3795" w:rsidRDefault="001C3795" w:rsidP="001C3795">
      <w:pPr>
        <w:numPr>
          <w:ilvl w:val="0"/>
          <w:numId w:val="10"/>
        </w:numPr>
      </w:pPr>
      <w:r w:rsidRPr="001C3795">
        <w:t xml:space="preserve">Intel® </w:t>
      </w:r>
      <w:proofErr w:type="spellStart"/>
      <w:r w:rsidRPr="001C3795">
        <w:t>Core</w:t>
      </w:r>
      <w:proofErr w:type="spellEnd"/>
      <w:r w:rsidRPr="001C3795">
        <w:t>™ i3-N305 veya Intel® İşlemci N97 CPU</w:t>
      </w:r>
    </w:p>
    <w:p w14:paraId="74536D43" w14:textId="77777777" w:rsidR="001C3795" w:rsidRPr="001C3795" w:rsidRDefault="001C3795" w:rsidP="001C3795">
      <w:pPr>
        <w:numPr>
          <w:ilvl w:val="0"/>
          <w:numId w:val="10"/>
        </w:numPr>
      </w:pPr>
      <w:r w:rsidRPr="001C3795">
        <w:t>16 GB LPDDR5, 12. Nesil Intel® UHD Grafikler</w:t>
      </w:r>
    </w:p>
    <w:p w14:paraId="3F939ED2" w14:textId="77777777" w:rsidR="001C3795" w:rsidRPr="001C3795" w:rsidRDefault="001C3795" w:rsidP="001C3795">
      <w:pPr>
        <w:numPr>
          <w:ilvl w:val="0"/>
          <w:numId w:val="10"/>
        </w:numPr>
      </w:pPr>
      <w:r w:rsidRPr="001C3795">
        <w:t>M.2 B, E ve M-</w:t>
      </w:r>
      <w:proofErr w:type="spellStart"/>
      <w:r w:rsidRPr="001C3795">
        <w:t>Key</w:t>
      </w:r>
      <w:proofErr w:type="spellEnd"/>
      <w:r w:rsidRPr="001C3795">
        <w:t xml:space="preserve"> yuvaları</w:t>
      </w:r>
    </w:p>
    <w:p w14:paraId="1D40C551" w14:textId="77777777" w:rsidR="001C3795" w:rsidRPr="001C3795" w:rsidRDefault="001C3795" w:rsidP="001C3795">
      <w:pPr>
        <w:numPr>
          <w:ilvl w:val="0"/>
          <w:numId w:val="10"/>
        </w:numPr>
      </w:pPr>
      <w:r w:rsidRPr="001C3795">
        <w:lastRenderedPageBreak/>
        <w:t>TPM 2.0 destekli</w:t>
      </w:r>
    </w:p>
    <w:p w14:paraId="58DE84E6" w14:textId="77777777" w:rsidR="001C3795" w:rsidRPr="001C3795" w:rsidRDefault="001C3795" w:rsidP="001C3795">
      <w:r w:rsidRPr="001C3795">
        <w:pict w14:anchorId="06E61EC3">
          <v:rect id="_x0000_i1206" style="width:0;height:1.5pt" o:hralign="center" o:hrstd="t" o:hr="t" fillcolor="#a0a0a0" stroked="f"/>
        </w:pict>
      </w:r>
    </w:p>
    <w:p w14:paraId="6B9D488A" w14:textId="77777777" w:rsidR="001C3795" w:rsidRPr="001C3795" w:rsidRDefault="001C3795" w:rsidP="001C3795">
      <w:r w:rsidRPr="001C3795">
        <w:rPr>
          <w:b/>
          <w:bCs/>
        </w:rPr>
        <w:t>GENE-ADN6</w:t>
      </w:r>
    </w:p>
    <w:p w14:paraId="0BF4BFEF" w14:textId="77777777" w:rsidR="001C3795" w:rsidRPr="001C3795" w:rsidRDefault="001C3795" w:rsidP="001C3795">
      <w:pPr>
        <w:numPr>
          <w:ilvl w:val="0"/>
          <w:numId w:val="11"/>
        </w:numPr>
      </w:pPr>
      <w:r w:rsidRPr="001C3795">
        <w:t xml:space="preserve">3.5" </w:t>
      </w:r>
      <w:proofErr w:type="spellStart"/>
      <w:r w:rsidRPr="001C3795">
        <w:t>SubCompact</w:t>
      </w:r>
      <w:proofErr w:type="spellEnd"/>
      <w:r w:rsidRPr="001C3795">
        <w:t xml:space="preserve"> kart</w:t>
      </w:r>
    </w:p>
    <w:p w14:paraId="4773F995" w14:textId="77777777" w:rsidR="001C3795" w:rsidRPr="001C3795" w:rsidRDefault="001C3795" w:rsidP="001C3795">
      <w:pPr>
        <w:numPr>
          <w:ilvl w:val="0"/>
          <w:numId w:val="11"/>
        </w:numPr>
      </w:pPr>
      <w:r w:rsidRPr="001C3795">
        <w:t xml:space="preserve">Dört COM konektörü, 8-bit GPIO, </w:t>
      </w:r>
      <w:proofErr w:type="spellStart"/>
      <w:r w:rsidRPr="001C3795">
        <w:t>SMBus</w:t>
      </w:r>
      <w:proofErr w:type="spellEnd"/>
    </w:p>
    <w:p w14:paraId="473AA717" w14:textId="77777777" w:rsidR="001C3795" w:rsidRPr="001C3795" w:rsidRDefault="001C3795" w:rsidP="001C3795">
      <w:pPr>
        <w:numPr>
          <w:ilvl w:val="0"/>
          <w:numId w:val="11"/>
        </w:numPr>
      </w:pPr>
      <w:r w:rsidRPr="001C3795">
        <w:t>Üç 2.5GbE LAN, LVDS, HDMI 1.4, VGA</w:t>
      </w:r>
    </w:p>
    <w:p w14:paraId="3028EEA7" w14:textId="77777777" w:rsidR="001C3795" w:rsidRPr="001C3795" w:rsidRDefault="001C3795" w:rsidP="001C3795">
      <w:pPr>
        <w:numPr>
          <w:ilvl w:val="0"/>
          <w:numId w:val="11"/>
        </w:numPr>
      </w:pPr>
      <w:r w:rsidRPr="001C3795">
        <w:t>Sıcaklık aralığı: -40°C ila 85°C</w:t>
      </w:r>
    </w:p>
    <w:p w14:paraId="2D585995" w14:textId="77777777" w:rsidR="001C3795" w:rsidRPr="001C3795" w:rsidRDefault="001C3795" w:rsidP="001C3795">
      <w:r w:rsidRPr="001C3795">
        <w:pict w14:anchorId="4536D8AF">
          <v:rect id="_x0000_i1207" style="width:0;height:1.5pt" o:hralign="center" o:hrstd="t" o:hr="t" fillcolor="#a0a0a0" stroked="f"/>
        </w:pict>
      </w:r>
    </w:p>
    <w:p w14:paraId="31716599" w14:textId="77777777" w:rsidR="001C3795" w:rsidRPr="001C3795" w:rsidRDefault="001C3795" w:rsidP="001C3795">
      <w:r w:rsidRPr="001C3795">
        <w:rPr>
          <w:b/>
          <w:bCs/>
        </w:rPr>
        <w:t>PICO-ADN4</w:t>
      </w:r>
    </w:p>
    <w:p w14:paraId="66536876" w14:textId="77777777" w:rsidR="001C3795" w:rsidRPr="001C3795" w:rsidRDefault="001C3795" w:rsidP="001C3795">
      <w:pPr>
        <w:numPr>
          <w:ilvl w:val="0"/>
          <w:numId w:val="12"/>
        </w:numPr>
      </w:pPr>
      <w:proofErr w:type="spellStart"/>
      <w:r w:rsidRPr="001C3795">
        <w:t>Pico</w:t>
      </w:r>
      <w:proofErr w:type="spellEnd"/>
      <w:r w:rsidRPr="001C3795">
        <w:t>-ITX form faktörü: 100 mm × 72 mm</w:t>
      </w:r>
    </w:p>
    <w:p w14:paraId="28DB5474" w14:textId="77777777" w:rsidR="001C3795" w:rsidRPr="001C3795" w:rsidRDefault="001C3795" w:rsidP="001C3795">
      <w:pPr>
        <w:numPr>
          <w:ilvl w:val="0"/>
          <w:numId w:val="12"/>
        </w:numPr>
      </w:pPr>
      <w:r w:rsidRPr="001C3795">
        <w:t>Sıcaklık aralığı: -40°C ila 85°C</w:t>
      </w:r>
    </w:p>
    <w:p w14:paraId="0143BAF7" w14:textId="77777777" w:rsidR="001C3795" w:rsidRPr="001C3795" w:rsidRDefault="001C3795" w:rsidP="001C3795">
      <w:pPr>
        <w:numPr>
          <w:ilvl w:val="0"/>
          <w:numId w:val="12"/>
        </w:numPr>
      </w:pPr>
      <w:r w:rsidRPr="001C3795">
        <w:t xml:space="preserve">LVDS, </w:t>
      </w:r>
      <w:proofErr w:type="spellStart"/>
      <w:r w:rsidRPr="001C3795">
        <w:t>eDP</w:t>
      </w:r>
      <w:proofErr w:type="spellEnd"/>
      <w:r w:rsidRPr="001C3795">
        <w:t>, HDMI ve DDI ile üç eşzamanlı ekran</w:t>
      </w:r>
    </w:p>
    <w:p w14:paraId="1E683A86" w14:textId="77777777" w:rsidR="001C3795" w:rsidRPr="001C3795" w:rsidRDefault="001C3795" w:rsidP="001C3795">
      <w:pPr>
        <w:numPr>
          <w:ilvl w:val="0"/>
          <w:numId w:val="12"/>
        </w:numPr>
      </w:pPr>
      <w:r w:rsidRPr="001C3795">
        <w:t>2.5GbE ve 1GbE Ethernet, iki USB 3.2 Gen 2, iki COM (RS-232/422/485)</w:t>
      </w:r>
    </w:p>
    <w:p w14:paraId="1F99E147" w14:textId="77777777" w:rsidR="001C3795" w:rsidRPr="001C3795" w:rsidRDefault="001C3795" w:rsidP="001C3795">
      <w:r w:rsidRPr="001C3795">
        <w:pict w14:anchorId="6423941A">
          <v:rect id="_x0000_i1208" style="width:0;height:1.5pt" o:hralign="center" o:hrstd="t" o:hr="t" fillcolor="#a0a0a0" stroked="f"/>
        </w:pict>
      </w:r>
    </w:p>
    <w:p w14:paraId="6D64216B" w14:textId="77777777" w:rsidR="001C3795" w:rsidRPr="001C3795" w:rsidRDefault="001C3795" w:rsidP="001C3795">
      <w:r w:rsidRPr="001C3795">
        <w:rPr>
          <w:b/>
          <w:bCs/>
        </w:rPr>
        <w:t>EPIC-ADN9</w:t>
      </w:r>
    </w:p>
    <w:p w14:paraId="3562E60B" w14:textId="77777777" w:rsidR="001C3795" w:rsidRPr="001C3795" w:rsidRDefault="001C3795" w:rsidP="001C3795">
      <w:pPr>
        <w:numPr>
          <w:ilvl w:val="0"/>
          <w:numId w:val="13"/>
        </w:numPr>
      </w:pPr>
      <w:r w:rsidRPr="001C3795">
        <w:t xml:space="preserve">Intel Atom x7425E, Intel® </w:t>
      </w:r>
      <w:proofErr w:type="spellStart"/>
      <w:r w:rsidRPr="001C3795">
        <w:t>Core</w:t>
      </w:r>
      <w:proofErr w:type="spellEnd"/>
      <w:r w:rsidRPr="001C3795">
        <w:t>™ i3-N305 veya Intel® İşlemci N97/N50 CPU’ları</w:t>
      </w:r>
    </w:p>
    <w:p w14:paraId="2E1FFFE6" w14:textId="77777777" w:rsidR="001C3795" w:rsidRPr="001C3795" w:rsidRDefault="001C3795" w:rsidP="001C3795">
      <w:pPr>
        <w:numPr>
          <w:ilvl w:val="0"/>
          <w:numId w:val="13"/>
        </w:numPr>
      </w:pPr>
      <w:r w:rsidRPr="001C3795">
        <w:t>Dört adet 2.5GbE LAN, altı COM, altı USB</w:t>
      </w:r>
    </w:p>
    <w:p w14:paraId="1CA8F479" w14:textId="77777777" w:rsidR="001C3795" w:rsidRPr="001C3795" w:rsidRDefault="001C3795" w:rsidP="001C3795">
      <w:pPr>
        <w:numPr>
          <w:ilvl w:val="0"/>
          <w:numId w:val="13"/>
        </w:numPr>
      </w:pPr>
      <w:r w:rsidRPr="001C3795">
        <w:t xml:space="preserve">Çeşitli ekran çıkışları: HDMI 1.4, </w:t>
      </w:r>
      <w:proofErr w:type="spellStart"/>
      <w:r w:rsidRPr="001C3795">
        <w:t>eDP</w:t>
      </w:r>
      <w:proofErr w:type="spellEnd"/>
      <w:r w:rsidRPr="001C3795">
        <w:t xml:space="preserve"> 1.4, DP 1.2, VGA, LVDS</w:t>
      </w:r>
    </w:p>
    <w:p w14:paraId="18B7783D" w14:textId="77777777" w:rsidR="001C3795" w:rsidRPr="001C3795" w:rsidRDefault="001C3795" w:rsidP="001C3795">
      <w:pPr>
        <w:numPr>
          <w:ilvl w:val="0"/>
          <w:numId w:val="13"/>
        </w:numPr>
      </w:pPr>
      <w:r w:rsidRPr="001C3795">
        <w:t xml:space="preserve">Voltaj: 9V ila 24V, </w:t>
      </w:r>
      <w:proofErr w:type="spellStart"/>
      <w:r w:rsidRPr="001C3795">
        <w:t>fansız</w:t>
      </w:r>
      <w:proofErr w:type="spellEnd"/>
      <w:r w:rsidRPr="001C3795">
        <w:t xml:space="preserve"> tasarım</w:t>
      </w:r>
    </w:p>
    <w:p w14:paraId="518C6B11" w14:textId="77777777" w:rsidR="001C3795" w:rsidRPr="001C3795" w:rsidRDefault="001C3795" w:rsidP="001C3795">
      <w:r w:rsidRPr="001C3795">
        <w:pict w14:anchorId="43F5A42E">
          <v:rect id="_x0000_i1209" style="width:0;height:1.5pt" o:hralign="center" o:hrstd="t" o:hr="t" fillcolor="#a0a0a0" stroked="f"/>
        </w:pict>
      </w:r>
    </w:p>
    <w:p w14:paraId="12F439C7" w14:textId="77777777" w:rsidR="001C3795" w:rsidRPr="001C3795" w:rsidRDefault="001C3795" w:rsidP="001C3795">
      <w:r w:rsidRPr="001C3795">
        <w:rPr>
          <w:b/>
          <w:bCs/>
        </w:rPr>
        <w:t>COM-ADNC6</w:t>
      </w:r>
    </w:p>
    <w:p w14:paraId="3E594F86" w14:textId="77777777" w:rsidR="001C3795" w:rsidRPr="001C3795" w:rsidRDefault="001C3795" w:rsidP="001C3795">
      <w:pPr>
        <w:numPr>
          <w:ilvl w:val="0"/>
          <w:numId w:val="14"/>
        </w:numPr>
      </w:pPr>
      <w:r w:rsidRPr="001C3795">
        <w:t xml:space="preserve">COM Express </w:t>
      </w:r>
      <w:proofErr w:type="spellStart"/>
      <w:r w:rsidRPr="001C3795">
        <w:t>Type</w:t>
      </w:r>
      <w:proofErr w:type="spellEnd"/>
      <w:r w:rsidRPr="001C3795">
        <w:t xml:space="preserve"> 6 modül</w:t>
      </w:r>
    </w:p>
    <w:p w14:paraId="034CA56B" w14:textId="77777777" w:rsidR="001C3795" w:rsidRPr="001C3795" w:rsidRDefault="001C3795" w:rsidP="001C3795">
      <w:pPr>
        <w:numPr>
          <w:ilvl w:val="0"/>
          <w:numId w:val="14"/>
        </w:numPr>
      </w:pPr>
      <w:r w:rsidRPr="001C3795">
        <w:t xml:space="preserve">Intel® </w:t>
      </w:r>
      <w:proofErr w:type="spellStart"/>
      <w:r w:rsidRPr="001C3795">
        <w:t>Core</w:t>
      </w:r>
      <w:proofErr w:type="spellEnd"/>
      <w:r w:rsidRPr="001C3795">
        <w:t>™ i3-N305, Intel Atom x7425E, Intel® İşlemci N97 CPU seçenekleri</w:t>
      </w:r>
    </w:p>
    <w:p w14:paraId="2E72B644" w14:textId="77777777" w:rsidR="001C3795" w:rsidRPr="001C3795" w:rsidRDefault="001C3795" w:rsidP="001C3795">
      <w:pPr>
        <w:numPr>
          <w:ilvl w:val="0"/>
          <w:numId w:val="14"/>
        </w:numPr>
      </w:pPr>
      <w:r w:rsidRPr="001C3795">
        <w:t xml:space="preserve">Dört şeritli </w:t>
      </w:r>
      <w:proofErr w:type="spellStart"/>
      <w:r w:rsidRPr="001C3795">
        <w:t>PCIe</w:t>
      </w:r>
      <w:proofErr w:type="spellEnd"/>
      <w:r w:rsidRPr="001C3795">
        <w:t>, iki 6Gb/s SATA SSD</w:t>
      </w:r>
    </w:p>
    <w:p w14:paraId="01C7119F" w14:textId="77777777" w:rsidR="001C3795" w:rsidRPr="001C3795" w:rsidRDefault="001C3795" w:rsidP="001C3795">
      <w:pPr>
        <w:numPr>
          <w:ilvl w:val="0"/>
          <w:numId w:val="14"/>
        </w:numPr>
      </w:pPr>
      <w:r w:rsidRPr="001C3795">
        <w:t>DDR5 SODIMM, on USB, 2.5GbE LAN, ses, iki ekran bağlantısı</w:t>
      </w:r>
    </w:p>
    <w:p w14:paraId="4CFBACBF" w14:textId="77777777" w:rsidR="001C3795" w:rsidRPr="001C3795" w:rsidRDefault="001C3795" w:rsidP="001C3795">
      <w:r w:rsidRPr="001C3795">
        <w:pict w14:anchorId="41A8406B">
          <v:rect id="_x0000_i1210" style="width:0;height:1.5pt" o:hralign="center" o:hrstd="t" o:hr="t" fillcolor="#a0a0a0" stroked="f"/>
        </w:pict>
      </w:r>
    </w:p>
    <w:p w14:paraId="6E1EE6C4" w14:textId="77777777" w:rsidR="001C3795" w:rsidRPr="001C3795" w:rsidRDefault="001C3795" w:rsidP="001C3795">
      <w:r w:rsidRPr="001C3795">
        <w:rPr>
          <w:b/>
          <w:bCs/>
        </w:rPr>
        <w:t>Sonuç</w:t>
      </w:r>
      <w:r w:rsidRPr="001C3795">
        <w:br/>
        <w:t xml:space="preserve">AAEON, gömülü bilgi işlem alanındaki öncü gelişmelere bağlılığını sürdürmek için en son teknolojik mimarilerden yararlanmaktadır. En son Intel® işlemci nesillerini dahil ederek, çeşitli </w:t>
      </w:r>
      <w:r w:rsidRPr="001C3795">
        <w:lastRenderedPageBreak/>
        <w:t>dikey pazarlarda çok çeşitli uygulamalara hitap eden sektör lideri gömülü çözümler sunmayı hedefler.</w:t>
      </w:r>
    </w:p>
    <w:p w14:paraId="33657295"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922"/>
    <w:multiLevelType w:val="multilevel"/>
    <w:tmpl w:val="30F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44CAF"/>
    <w:multiLevelType w:val="multilevel"/>
    <w:tmpl w:val="1748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7058F"/>
    <w:multiLevelType w:val="multilevel"/>
    <w:tmpl w:val="DF0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4959"/>
    <w:multiLevelType w:val="multilevel"/>
    <w:tmpl w:val="60F8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32D40"/>
    <w:multiLevelType w:val="multilevel"/>
    <w:tmpl w:val="329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0208A"/>
    <w:multiLevelType w:val="multilevel"/>
    <w:tmpl w:val="2C1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7247D"/>
    <w:multiLevelType w:val="multilevel"/>
    <w:tmpl w:val="265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A2D48"/>
    <w:multiLevelType w:val="multilevel"/>
    <w:tmpl w:val="D698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23D2D"/>
    <w:multiLevelType w:val="multilevel"/>
    <w:tmpl w:val="52E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316FD"/>
    <w:multiLevelType w:val="multilevel"/>
    <w:tmpl w:val="31BA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35622"/>
    <w:multiLevelType w:val="multilevel"/>
    <w:tmpl w:val="1D1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2510A"/>
    <w:multiLevelType w:val="multilevel"/>
    <w:tmpl w:val="4F1A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D214F"/>
    <w:multiLevelType w:val="multilevel"/>
    <w:tmpl w:val="27B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2B6496"/>
    <w:multiLevelType w:val="multilevel"/>
    <w:tmpl w:val="44A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304384">
    <w:abstractNumId w:val="8"/>
  </w:num>
  <w:num w:numId="2" w16cid:durableId="1849825898">
    <w:abstractNumId w:val="1"/>
  </w:num>
  <w:num w:numId="3" w16cid:durableId="1951472481">
    <w:abstractNumId w:val="12"/>
  </w:num>
  <w:num w:numId="4" w16cid:durableId="2119130664">
    <w:abstractNumId w:val="13"/>
  </w:num>
  <w:num w:numId="5" w16cid:durableId="877355840">
    <w:abstractNumId w:val="0"/>
  </w:num>
  <w:num w:numId="6" w16cid:durableId="161091291">
    <w:abstractNumId w:val="11"/>
  </w:num>
  <w:num w:numId="7" w16cid:durableId="1851867844">
    <w:abstractNumId w:val="2"/>
  </w:num>
  <w:num w:numId="8" w16cid:durableId="990911584">
    <w:abstractNumId w:val="4"/>
  </w:num>
  <w:num w:numId="9" w16cid:durableId="1245845216">
    <w:abstractNumId w:val="9"/>
  </w:num>
  <w:num w:numId="10" w16cid:durableId="530725390">
    <w:abstractNumId w:val="6"/>
  </w:num>
  <w:num w:numId="11" w16cid:durableId="864294310">
    <w:abstractNumId w:val="10"/>
  </w:num>
  <w:num w:numId="12" w16cid:durableId="430705861">
    <w:abstractNumId w:val="5"/>
  </w:num>
  <w:num w:numId="13" w16cid:durableId="1622305336">
    <w:abstractNumId w:val="3"/>
  </w:num>
  <w:num w:numId="14" w16cid:durableId="1607733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5"/>
    <w:rsid w:val="001C3795"/>
    <w:rsid w:val="00621221"/>
    <w:rsid w:val="006879CF"/>
    <w:rsid w:val="006B59BD"/>
    <w:rsid w:val="006D41E0"/>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3A10"/>
  <w15:chartTrackingRefBased/>
  <w15:docId w15:val="{E1249F4E-EA9A-4AB0-8EB5-39C2D3E6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3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C3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C379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C379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C379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C379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379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379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379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79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C379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C379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C379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C379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C379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379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379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3795"/>
    <w:rPr>
      <w:rFonts w:eastAsiaTheme="majorEastAsia" w:cstheme="majorBidi"/>
      <w:color w:val="272727" w:themeColor="text1" w:themeTint="D8"/>
    </w:rPr>
  </w:style>
  <w:style w:type="paragraph" w:styleId="KonuBal">
    <w:name w:val="Title"/>
    <w:basedOn w:val="Normal"/>
    <w:next w:val="Normal"/>
    <w:link w:val="KonuBalChar"/>
    <w:uiPriority w:val="10"/>
    <w:qFormat/>
    <w:rsid w:val="001C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379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379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379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379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3795"/>
    <w:rPr>
      <w:i/>
      <w:iCs/>
      <w:color w:val="404040" w:themeColor="text1" w:themeTint="BF"/>
    </w:rPr>
  </w:style>
  <w:style w:type="paragraph" w:styleId="ListeParagraf">
    <w:name w:val="List Paragraph"/>
    <w:basedOn w:val="Normal"/>
    <w:uiPriority w:val="34"/>
    <w:qFormat/>
    <w:rsid w:val="001C3795"/>
    <w:pPr>
      <w:ind w:left="720"/>
      <w:contextualSpacing/>
    </w:pPr>
  </w:style>
  <w:style w:type="character" w:styleId="GlVurgulama">
    <w:name w:val="Intense Emphasis"/>
    <w:basedOn w:val="VarsaylanParagrafYazTipi"/>
    <w:uiPriority w:val="21"/>
    <w:qFormat/>
    <w:rsid w:val="001C3795"/>
    <w:rPr>
      <w:i/>
      <w:iCs/>
      <w:color w:val="2F5496" w:themeColor="accent1" w:themeShade="BF"/>
    </w:rPr>
  </w:style>
  <w:style w:type="paragraph" w:styleId="GlAlnt">
    <w:name w:val="Intense Quote"/>
    <w:basedOn w:val="Normal"/>
    <w:next w:val="Normal"/>
    <w:link w:val="GlAlntChar"/>
    <w:uiPriority w:val="30"/>
    <w:qFormat/>
    <w:rsid w:val="001C3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C3795"/>
    <w:rPr>
      <w:i/>
      <w:iCs/>
      <w:color w:val="2F5496" w:themeColor="accent1" w:themeShade="BF"/>
    </w:rPr>
  </w:style>
  <w:style w:type="character" w:styleId="GlBavuru">
    <w:name w:val="Intense Reference"/>
    <w:basedOn w:val="VarsaylanParagrafYazTipi"/>
    <w:uiPriority w:val="32"/>
    <w:qFormat/>
    <w:rsid w:val="001C3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2025-11-25T12:55:00Z</dcterms:created>
  <dcterms:modified xsi:type="dcterms:W3CDTF">2025-11-25T14:11:00Z</dcterms:modified>
</cp:coreProperties>
</file>