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48D1" w14:textId="77777777" w:rsidR="0072519E" w:rsidRPr="0072519E" w:rsidRDefault="0072519E" w:rsidP="0072519E">
      <w:pPr>
        <w:rPr>
          <w:b/>
          <w:bCs/>
        </w:rPr>
      </w:pPr>
      <w:r w:rsidRPr="0072519E">
        <w:rPr>
          <w:b/>
          <w:bCs/>
        </w:rPr>
        <w:t>AKILLI BİLETLENDİRME: HAYATI KOLAYLAŞTIRIYOR</w:t>
      </w:r>
    </w:p>
    <w:p w14:paraId="69B3848B" w14:textId="77777777" w:rsidR="0072519E" w:rsidRPr="0072519E" w:rsidRDefault="0072519E" w:rsidP="0072519E">
      <w:pPr>
        <w:rPr>
          <w:b/>
          <w:bCs/>
        </w:rPr>
      </w:pPr>
      <w:r w:rsidRPr="0072519E">
        <w:rPr>
          <w:b/>
          <w:bCs/>
        </w:rPr>
        <w:t xml:space="preserve">AAEON RTC-700 </w:t>
      </w:r>
      <w:proofErr w:type="spellStart"/>
      <w:r w:rsidRPr="0072519E">
        <w:rPr>
          <w:b/>
          <w:bCs/>
        </w:rPr>
        <w:t>Rugged</w:t>
      </w:r>
      <w:proofErr w:type="spellEnd"/>
      <w:r w:rsidRPr="0072519E">
        <w:rPr>
          <w:b/>
          <w:bCs/>
        </w:rPr>
        <w:t xml:space="preserve"> Tablet ile Akıllı Toplu Taşıma Çözümleri</w:t>
      </w:r>
    </w:p>
    <w:p w14:paraId="26F0B212" w14:textId="77777777" w:rsidR="0072519E" w:rsidRPr="0072519E" w:rsidRDefault="0072519E" w:rsidP="0072519E">
      <w:pPr>
        <w:rPr>
          <w:b/>
          <w:bCs/>
        </w:rPr>
      </w:pPr>
      <w:r w:rsidRPr="0072519E">
        <w:rPr>
          <w:b/>
          <w:bCs/>
        </w:rPr>
        <w:t>Genel Bakış</w:t>
      </w:r>
    </w:p>
    <w:p w14:paraId="7AEC33C1" w14:textId="77777777" w:rsidR="0072519E" w:rsidRPr="0072519E" w:rsidRDefault="0072519E" w:rsidP="0072519E">
      <w:r w:rsidRPr="0072519E">
        <w:t xml:space="preserve">Kuzey Avrupa’da, </w:t>
      </w:r>
      <w:r w:rsidRPr="0072519E">
        <w:rPr>
          <w:b/>
          <w:bCs/>
        </w:rPr>
        <w:t xml:space="preserve">elektronik </w:t>
      </w:r>
      <w:proofErr w:type="spellStart"/>
      <w:r w:rsidRPr="0072519E">
        <w:rPr>
          <w:b/>
          <w:bCs/>
        </w:rPr>
        <w:t>biletlendirme</w:t>
      </w:r>
      <w:proofErr w:type="spellEnd"/>
      <w:r w:rsidRPr="0072519E">
        <w:rPr>
          <w:b/>
          <w:bCs/>
        </w:rPr>
        <w:t xml:space="preserve"> ve seyahat bilgisi sistemleri</w:t>
      </w:r>
      <w:r w:rsidRPr="0072519E">
        <w:t xml:space="preserve"> üzerine uzmanlaşmış bir İskandinav IT şirketi, toplu taşıma sistemlerinde </w:t>
      </w:r>
      <w:r w:rsidRPr="0072519E">
        <w:rPr>
          <w:b/>
          <w:bCs/>
        </w:rPr>
        <w:t>tamamen yeni bir teknolojik nesil</w:t>
      </w:r>
      <w:r w:rsidRPr="0072519E">
        <w:t xml:space="preserve"> sunmak amacıyla çalışmalar yürütüyor.</w:t>
      </w:r>
    </w:p>
    <w:p w14:paraId="528A5D70" w14:textId="77777777" w:rsidR="0072519E" w:rsidRPr="0072519E" w:rsidRDefault="0072519E" w:rsidP="0072519E">
      <w:r w:rsidRPr="0072519E">
        <w:t xml:space="preserve">Bu çözüm, bulut tabanlı akıllı altyapıya dayandığından, </w:t>
      </w:r>
      <w:r w:rsidRPr="0072519E">
        <w:rPr>
          <w:b/>
          <w:bCs/>
        </w:rPr>
        <w:t>yolda güvenilir bir erişim noktası</w:t>
      </w:r>
      <w:r w:rsidRPr="0072519E">
        <w:t xml:space="preserve"> sunabilecek bir donanıma ihtiyaç vardı. AAEON, </w:t>
      </w:r>
      <w:r w:rsidRPr="0072519E">
        <w:rPr>
          <w:b/>
          <w:bCs/>
        </w:rPr>
        <w:t>esnek ve genişletilebilir bir sistem</w:t>
      </w:r>
      <w:r w:rsidRPr="0072519E">
        <w:t xml:space="preserve"> ile tek bir </w:t>
      </w:r>
      <w:r w:rsidRPr="0072519E">
        <w:rPr>
          <w:b/>
          <w:bCs/>
        </w:rPr>
        <w:t>hepsi bir arada platform</w:t>
      </w:r>
      <w:r w:rsidRPr="0072519E">
        <w:t xml:space="preserve"> sağlayarak çözümü sundu.</w:t>
      </w:r>
    </w:p>
    <w:p w14:paraId="212F61F0" w14:textId="77777777" w:rsidR="0072519E" w:rsidRPr="0072519E" w:rsidRDefault="0072519E" w:rsidP="0072519E">
      <w:r w:rsidRPr="0072519E">
        <w:pict w14:anchorId="2EB17709">
          <v:rect id="_x0000_i1043" style="width:0;height:1.5pt" o:hralign="center" o:hrstd="t" o:hr="t" fillcolor="#a0a0a0" stroked="f"/>
        </w:pict>
      </w:r>
    </w:p>
    <w:p w14:paraId="31CCFC45" w14:textId="77777777" w:rsidR="0072519E" w:rsidRPr="0072519E" w:rsidRDefault="0072519E" w:rsidP="0072519E">
      <w:pPr>
        <w:rPr>
          <w:b/>
          <w:bCs/>
        </w:rPr>
      </w:pPr>
      <w:r w:rsidRPr="0072519E">
        <w:rPr>
          <w:b/>
          <w:bCs/>
        </w:rPr>
        <w:t>Zorluklar</w:t>
      </w:r>
    </w:p>
    <w:p w14:paraId="1FF6B2DE" w14:textId="77777777" w:rsidR="0072519E" w:rsidRPr="0072519E" w:rsidRDefault="0072519E" w:rsidP="0072519E">
      <w:r w:rsidRPr="0072519E">
        <w:t>Her yolcunun sıkça sorduğu sorular:</w:t>
      </w:r>
    </w:p>
    <w:p w14:paraId="5638B348" w14:textId="77777777" w:rsidR="0072519E" w:rsidRPr="0072519E" w:rsidRDefault="0072519E" w:rsidP="0072519E">
      <w:pPr>
        <w:numPr>
          <w:ilvl w:val="0"/>
          <w:numId w:val="1"/>
        </w:numPr>
      </w:pPr>
      <w:r w:rsidRPr="0072519E">
        <w:t>Otobüs ne zaman geliyor?</w:t>
      </w:r>
    </w:p>
    <w:p w14:paraId="5842B9AE" w14:textId="77777777" w:rsidR="0072519E" w:rsidRPr="0072519E" w:rsidRDefault="0072519E" w:rsidP="0072519E">
      <w:pPr>
        <w:numPr>
          <w:ilvl w:val="0"/>
          <w:numId w:val="1"/>
        </w:numPr>
      </w:pPr>
      <w:r w:rsidRPr="0072519E">
        <w:t>Bileti nereden alabilirim?</w:t>
      </w:r>
    </w:p>
    <w:p w14:paraId="12DA30F7" w14:textId="77777777" w:rsidR="0072519E" w:rsidRPr="0072519E" w:rsidRDefault="0072519E" w:rsidP="0072519E">
      <w:r w:rsidRPr="0072519E">
        <w:t xml:space="preserve">Bu soruların yanıtı, İskandinav IT şirketinin geliştirdiği </w:t>
      </w:r>
      <w:r w:rsidRPr="0072519E">
        <w:rPr>
          <w:b/>
          <w:bCs/>
        </w:rPr>
        <w:t xml:space="preserve">mobil </w:t>
      </w:r>
      <w:proofErr w:type="spellStart"/>
      <w:r w:rsidRPr="0072519E">
        <w:rPr>
          <w:b/>
          <w:bCs/>
        </w:rPr>
        <w:t>eBilet</w:t>
      </w:r>
      <w:proofErr w:type="spellEnd"/>
      <w:r w:rsidRPr="0072519E">
        <w:rPr>
          <w:b/>
          <w:bCs/>
        </w:rPr>
        <w:t xml:space="preserve"> kontrol cihazı ve gerçek zamanlı seyahat bilgisi sunan sistem</w:t>
      </w:r>
      <w:r w:rsidRPr="0072519E">
        <w:t xml:space="preserve"> ile veriliyor.</w:t>
      </w:r>
    </w:p>
    <w:p w14:paraId="579524A8" w14:textId="77777777" w:rsidR="0072519E" w:rsidRPr="0072519E" w:rsidRDefault="0072519E" w:rsidP="0072519E">
      <w:r w:rsidRPr="0072519E">
        <w:t>Öne çıkan zorluklar:</w:t>
      </w:r>
    </w:p>
    <w:p w14:paraId="0FAC3253" w14:textId="77777777" w:rsidR="0072519E" w:rsidRPr="0072519E" w:rsidRDefault="0072519E" w:rsidP="0072519E">
      <w:pPr>
        <w:numPr>
          <w:ilvl w:val="0"/>
          <w:numId w:val="2"/>
        </w:numPr>
      </w:pPr>
      <w:r w:rsidRPr="0072519E">
        <w:rPr>
          <w:b/>
          <w:bCs/>
        </w:rPr>
        <w:t>Aşırı hava koşullarına dayanıklı donanım</w:t>
      </w:r>
    </w:p>
    <w:p w14:paraId="5C136634" w14:textId="77777777" w:rsidR="0072519E" w:rsidRPr="0072519E" w:rsidRDefault="0072519E" w:rsidP="0072519E">
      <w:pPr>
        <w:numPr>
          <w:ilvl w:val="0"/>
          <w:numId w:val="2"/>
        </w:numPr>
      </w:pPr>
      <w:r w:rsidRPr="0072519E">
        <w:rPr>
          <w:b/>
          <w:bCs/>
        </w:rPr>
        <w:t>GSM/GLONASS sinyallerinin yüksek hassasiyetle alınması</w:t>
      </w:r>
      <w:r w:rsidRPr="0072519E">
        <w:t>, özellikle uzak veya kırsal bölgelerde seyahat eden otobüsler için</w:t>
      </w:r>
    </w:p>
    <w:p w14:paraId="6F44C0BD" w14:textId="77777777" w:rsidR="0072519E" w:rsidRPr="0072519E" w:rsidRDefault="0072519E" w:rsidP="0072519E">
      <w:r w:rsidRPr="0072519E">
        <w:pict w14:anchorId="6930632B">
          <v:rect id="_x0000_i1044" style="width:0;height:1.5pt" o:hralign="center" o:hrstd="t" o:hr="t" fillcolor="#a0a0a0" stroked="f"/>
        </w:pict>
      </w:r>
    </w:p>
    <w:p w14:paraId="3BA3096C" w14:textId="77777777" w:rsidR="0072519E" w:rsidRPr="0072519E" w:rsidRDefault="0072519E" w:rsidP="0072519E">
      <w:pPr>
        <w:rPr>
          <w:b/>
          <w:bCs/>
        </w:rPr>
      </w:pPr>
      <w:r w:rsidRPr="0072519E">
        <w:rPr>
          <w:b/>
          <w:bCs/>
        </w:rPr>
        <w:t>Çözüm</w:t>
      </w:r>
    </w:p>
    <w:p w14:paraId="78AD4A53" w14:textId="77777777" w:rsidR="0072519E" w:rsidRPr="0072519E" w:rsidRDefault="0072519E" w:rsidP="0072519E">
      <w:proofErr w:type="spellStart"/>
      <w:r w:rsidRPr="0072519E">
        <w:t>AAEON’un</w:t>
      </w:r>
      <w:proofErr w:type="spellEnd"/>
      <w:r w:rsidRPr="0072519E">
        <w:t xml:space="preserve"> sunduğu çözüm: </w:t>
      </w:r>
      <w:r w:rsidRPr="0072519E">
        <w:rPr>
          <w:b/>
          <w:bCs/>
        </w:rPr>
        <w:t xml:space="preserve">özelleştirilmiş RTC-700 </w:t>
      </w:r>
      <w:proofErr w:type="spellStart"/>
      <w:r w:rsidRPr="0072519E">
        <w:rPr>
          <w:b/>
          <w:bCs/>
        </w:rPr>
        <w:t>Rugged</w:t>
      </w:r>
      <w:proofErr w:type="spellEnd"/>
      <w:r w:rsidRPr="0072519E">
        <w:rPr>
          <w:b/>
          <w:bCs/>
        </w:rPr>
        <w:t xml:space="preserve"> Android Tablet</w:t>
      </w:r>
      <w:r w:rsidRPr="0072519E">
        <w:t>.</w:t>
      </w:r>
    </w:p>
    <w:p w14:paraId="2B09470B" w14:textId="77777777" w:rsidR="0072519E" w:rsidRPr="0072519E" w:rsidRDefault="0072519E" w:rsidP="0072519E">
      <w:r w:rsidRPr="0072519E">
        <w:t>Özellikler:</w:t>
      </w:r>
    </w:p>
    <w:p w14:paraId="1DF73243" w14:textId="77777777" w:rsidR="0072519E" w:rsidRPr="0072519E" w:rsidRDefault="0072519E" w:rsidP="0072519E">
      <w:pPr>
        <w:numPr>
          <w:ilvl w:val="0"/>
          <w:numId w:val="3"/>
        </w:numPr>
      </w:pPr>
      <w:r w:rsidRPr="0072519E">
        <w:t>Harici GPS anteni ile konum doğruluğu</w:t>
      </w:r>
    </w:p>
    <w:p w14:paraId="2F4FEFD6" w14:textId="77777777" w:rsidR="0072519E" w:rsidRPr="0072519E" w:rsidRDefault="0072519E" w:rsidP="0072519E">
      <w:pPr>
        <w:numPr>
          <w:ilvl w:val="0"/>
          <w:numId w:val="3"/>
        </w:numPr>
      </w:pPr>
      <w:r w:rsidRPr="0072519E">
        <w:t>Araç montaj kiti ve DC-DC şarj adaptörü</w:t>
      </w:r>
    </w:p>
    <w:p w14:paraId="28B0A0C3" w14:textId="77777777" w:rsidR="0072519E" w:rsidRPr="0072519E" w:rsidRDefault="0072519E" w:rsidP="0072519E">
      <w:pPr>
        <w:numPr>
          <w:ilvl w:val="0"/>
          <w:numId w:val="3"/>
        </w:numPr>
      </w:pPr>
      <w:r w:rsidRPr="0072519E">
        <w:t xml:space="preserve">Endüstri sertifikaları: </w:t>
      </w:r>
      <w:r w:rsidRPr="0072519E">
        <w:rPr>
          <w:b/>
          <w:bCs/>
        </w:rPr>
        <w:t>IP65</w:t>
      </w:r>
      <w:r w:rsidRPr="0072519E">
        <w:t xml:space="preserve"> (toz ve suya dayanıklılık) ve </w:t>
      </w:r>
      <w:r w:rsidRPr="0072519E">
        <w:rPr>
          <w:b/>
          <w:bCs/>
        </w:rPr>
        <w:t>MIL-STD-810G</w:t>
      </w:r>
      <w:r w:rsidRPr="0072519E">
        <w:t xml:space="preserve"> (titreşim, darbe, düşme ve aşırı sıcaklık dayanımı)</w:t>
      </w:r>
    </w:p>
    <w:p w14:paraId="1B141F46" w14:textId="77777777" w:rsidR="0072519E" w:rsidRPr="0072519E" w:rsidRDefault="0072519E" w:rsidP="0072519E">
      <w:r w:rsidRPr="0072519E">
        <w:t xml:space="preserve">Bu donanım, İskandinav IT şirketinin geliştirdiği uygulama ile birleştiğinde, yolcular artık </w:t>
      </w:r>
      <w:r w:rsidRPr="0072519E">
        <w:rPr>
          <w:b/>
          <w:bCs/>
        </w:rPr>
        <w:t>mobil cihazları üzerinden gerekli bilgilere güvenli şekilde erişebiliyor</w:t>
      </w:r>
      <w:r w:rsidRPr="0072519E">
        <w:t>.</w:t>
      </w:r>
    </w:p>
    <w:p w14:paraId="6E009060" w14:textId="77777777" w:rsidR="0072519E" w:rsidRPr="0072519E" w:rsidRDefault="0072519E" w:rsidP="0072519E">
      <w:r w:rsidRPr="0072519E">
        <w:t xml:space="preserve">Tüm bilgiler </w:t>
      </w:r>
      <w:r w:rsidRPr="0072519E">
        <w:rPr>
          <w:b/>
          <w:bCs/>
        </w:rPr>
        <w:t>internet tabanlı bulutta güvenli bir şekilde depolanıyor</w:t>
      </w:r>
      <w:r w:rsidRPr="0072519E">
        <w:t>.</w:t>
      </w:r>
    </w:p>
    <w:p w14:paraId="26AFABD0" w14:textId="77777777" w:rsidR="0072519E" w:rsidRPr="0072519E" w:rsidRDefault="0072519E" w:rsidP="0072519E">
      <w:r w:rsidRPr="0072519E">
        <w:lastRenderedPageBreak/>
        <w:pict w14:anchorId="00594CBB">
          <v:rect id="_x0000_i1045" style="width:0;height:1.5pt" o:hralign="center" o:hrstd="t" o:hr="t" fillcolor="#a0a0a0" stroked="f"/>
        </w:pict>
      </w:r>
    </w:p>
    <w:p w14:paraId="3C5F04A2" w14:textId="77777777" w:rsidR="0072519E" w:rsidRPr="0072519E" w:rsidRDefault="0072519E" w:rsidP="0072519E">
      <w:pPr>
        <w:rPr>
          <w:b/>
          <w:bCs/>
        </w:rPr>
      </w:pPr>
      <w:r w:rsidRPr="0072519E">
        <w:rPr>
          <w:b/>
          <w:bCs/>
        </w:rPr>
        <w:t>Faydalar ve Etkiler</w:t>
      </w:r>
    </w:p>
    <w:p w14:paraId="24418BED" w14:textId="77777777" w:rsidR="0072519E" w:rsidRPr="0072519E" w:rsidRDefault="0072519E" w:rsidP="0072519E">
      <w:pPr>
        <w:numPr>
          <w:ilvl w:val="0"/>
          <w:numId w:val="4"/>
        </w:numPr>
      </w:pPr>
      <w:r w:rsidRPr="0072519E">
        <w:rPr>
          <w:b/>
          <w:bCs/>
        </w:rPr>
        <w:t>Gerçek zamanlı filo ve trafik yönetimi</w:t>
      </w:r>
      <w:r w:rsidRPr="0072519E">
        <w:t>:</w:t>
      </w:r>
    </w:p>
    <w:p w14:paraId="01A1CB1C" w14:textId="77777777" w:rsidR="0072519E" w:rsidRPr="0072519E" w:rsidRDefault="0072519E" w:rsidP="0072519E">
      <w:pPr>
        <w:numPr>
          <w:ilvl w:val="1"/>
          <w:numId w:val="4"/>
        </w:numPr>
      </w:pPr>
      <w:r w:rsidRPr="0072519E">
        <w:t>Sürücüler ve operatörler anlık olarak gecikmeleri görebiliyor ve gerekli önlemleri alabiliyor.</w:t>
      </w:r>
    </w:p>
    <w:p w14:paraId="36F993A4" w14:textId="77777777" w:rsidR="0072519E" w:rsidRPr="0072519E" w:rsidRDefault="0072519E" w:rsidP="0072519E">
      <w:pPr>
        <w:numPr>
          <w:ilvl w:val="1"/>
          <w:numId w:val="4"/>
        </w:numPr>
      </w:pPr>
      <w:r w:rsidRPr="0072519E">
        <w:t xml:space="preserve">Gerekirse </w:t>
      </w:r>
      <w:proofErr w:type="gramStart"/>
      <w:r w:rsidRPr="0072519E">
        <w:t>güzergah</w:t>
      </w:r>
      <w:proofErr w:type="gramEnd"/>
      <w:r w:rsidRPr="0072519E">
        <w:t xml:space="preserve"> yeniden düzenlenebiliyor.</w:t>
      </w:r>
    </w:p>
    <w:p w14:paraId="1FA1C356" w14:textId="77777777" w:rsidR="0072519E" w:rsidRPr="0072519E" w:rsidRDefault="0072519E" w:rsidP="0072519E">
      <w:pPr>
        <w:numPr>
          <w:ilvl w:val="0"/>
          <w:numId w:val="4"/>
        </w:numPr>
      </w:pPr>
      <w:r w:rsidRPr="0072519E">
        <w:rPr>
          <w:b/>
          <w:bCs/>
        </w:rPr>
        <w:t>Yolcu bilgilendirmesi</w:t>
      </w:r>
      <w:r w:rsidRPr="0072519E">
        <w:t>:</w:t>
      </w:r>
    </w:p>
    <w:p w14:paraId="1BCF877F" w14:textId="77777777" w:rsidR="0072519E" w:rsidRPr="0072519E" w:rsidRDefault="0072519E" w:rsidP="0072519E">
      <w:pPr>
        <w:numPr>
          <w:ilvl w:val="1"/>
          <w:numId w:val="4"/>
        </w:numPr>
      </w:pPr>
      <w:r w:rsidRPr="0072519E">
        <w:t>Yolcular gerçek zamanlı güncellemelerle bağlantılı ulaşım planlarını zamanında yapabiliyor.</w:t>
      </w:r>
    </w:p>
    <w:p w14:paraId="038DD108" w14:textId="77777777" w:rsidR="0072519E" w:rsidRPr="0072519E" w:rsidRDefault="0072519E" w:rsidP="0072519E">
      <w:pPr>
        <w:numPr>
          <w:ilvl w:val="0"/>
          <w:numId w:val="4"/>
        </w:numPr>
      </w:pPr>
      <w:r w:rsidRPr="0072519E">
        <w:rPr>
          <w:b/>
          <w:bCs/>
        </w:rPr>
        <w:t>Esnek biletleme çözümü</w:t>
      </w:r>
      <w:r w:rsidRPr="0072519E">
        <w:t>:</w:t>
      </w:r>
    </w:p>
    <w:p w14:paraId="7298D4BA" w14:textId="77777777" w:rsidR="0072519E" w:rsidRPr="0072519E" w:rsidRDefault="0072519E" w:rsidP="0072519E">
      <w:pPr>
        <w:numPr>
          <w:ilvl w:val="1"/>
          <w:numId w:val="4"/>
        </w:numPr>
      </w:pPr>
      <w:r w:rsidRPr="0072519E">
        <w:t>Yolcular, biletlerini nasıl alacaklarını ve alacakları biçimi kendileri seçebiliyor.</w:t>
      </w:r>
    </w:p>
    <w:p w14:paraId="6C25E5F1" w14:textId="77777777" w:rsidR="0072519E" w:rsidRPr="0072519E" w:rsidRDefault="0072519E" w:rsidP="0072519E">
      <w:pPr>
        <w:numPr>
          <w:ilvl w:val="1"/>
          <w:numId w:val="4"/>
        </w:numPr>
      </w:pPr>
      <w:r w:rsidRPr="0072519E">
        <w:t>Biletleme ve seyahat bilgileri hem bulut tabanlı sistem üzerinden hem de otobüs durakları ve araçlardaki ekranlar aracılığıyla iletiliyor.</w:t>
      </w:r>
    </w:p>
    <w:p w14:paraId="04F350DB" w14:textId="77777777" w:rsidR="0072519E" w:rsidRPr="0072519E" w:rsidRDefault="0072519E" w:rsidP="0072519E">
      <w:pPr>
        <w:numPr>
          <w:ilvl w:val="0"/>
          <w:numId w:val="4"/>
        </w:numPr>
      </w:pPr>
      <w:r w:rsidRPr="0072519E">
        <w:rPr>
          <w:b/>
          <w:bCs/>
        </w:rPr>
        <w:t>Operatör avantajı</w:t>
      </w:r>
      <w:r w:rsidRPr="0072519E">
        <w:t>:</w:t>
      </w:r>
    </w:p>
    <w:p w14:paraId="0571903E" w14:textId="77777777" w:rsidR="0072519E" w:rsidRPr="0072519E" w:rsidRDefault="0072519E" w:rsidP="0072519E">
      <w:pPr>
        <w:numPr>
          <w:ilvl w:val="1"/>
          <w:numId w:val="4"/>
        </w:numPr>
      </w:pPr>
      <w:r w:rsidRPr="0072519E">
        <w:t>Filo yönetimi ve takip kolaylığı</w:t>
      </w:r>
    </w:p>
    <w:p w14:paraId="70B75437" w14:textId="77777777" w:rsidR="0072519E" w:rsidRPr="0072519E" w:rsidRDefault="0072519E" w:rsidP="0072519E">
      <w:pPr>
        <w:numPr>
          <w:ilvl w:val="1"/>
          <w:numId w:val="4"/>
        </w:numPr>
      </w:pPr>
      <w:r w:rsidRPr="0072519E">
        <w:t>Tüm sistemlerin sorunsuz çalıştığının anlık kontrolü</w:t>
      </w:r>
    </w:p>
    <w:p w14:paraId="4426BCF0" w14:textId="77777777" w:rsidR="0072519E" w:rsidRPr="0072519E" w:rsidRDefault="0072519E" w:rsidP="0072519E">
      <w:r w:rsidRPr="0072519E">
        <w:t xml:space="preserve">RTC-700, </w:t>
      </w:r>
      <w:r w:rsidRPr="0072519E">
        <w:rPr>
          <w:b/>
          <w:bCs/>
        </w:rPr>
        <w:t>özelleştirilmiş Android tablet</w:t>
      </w:r>
      <w:r w:rsidRPr="0072519E">
        <w:t xml:space="preserve"> olarak, şehir içi toplu taşımada </w:t>
      </w:r>
      <w:r w:rsidRPr="0072519E">
        <w:rPr>
          <w:b/>
          <w:bCs/>
        </w:rPr>
        <w:t>hem yolcular hem de operatörler için güvenilir ve verimli bir çözüm</w:t>
      </w:r>
      <w:r w:rsidRPr="0072519E">
        <w:t xml:space="preserve"> sunuyor.</w:t>
      </w:r>
    </w:p>
    <w:p w14:paraId="0F0ACFD8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44434"/>
    <w:multiLevelType w:val="multilevel"/>
    <w:tmpl w:val="89A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00008"/>
    <w:multiLevelType w:val="multilevel"/>
    <w:tmpl w:val="A56C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C0E7A"/>
    <w:multiLevelType w:val="multilevel"/>
    <w:tmpl w:val="FFA0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9B1AD3"/>
    <w:multiLevelType w:val="multilevel"/>
    <w:tmpl w:val="8AC2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424762">
    <w:abstractNumId w:val="2"/>
  </w:num>
  <w:num w:numId="2" w16cid:durableId="1377703041">
    <w:abstractNumId w:val="0"/>
  </w:num>
  <w:num w:numId="3" w16cid:durableId="2133741063">
    <w:abstractNumId w:val="3"/>
  </w:num>
  <w:num w:numId="4" w16cid:durableId="136709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9E"/>
    <w:rsid w:val="00621221"/>
    <w:rsid w:val="006879CF"/>
    <w:rsid w:val="006B59BD"/>
    <w:rsid w:val="006D41E0"/>
    <w:rsid w:val="0072519E"/>
    <w:rsid w:val="00947289"/>
    <w:rsid w:val="009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3A3F"/>
  <w15:chartTrackingRefBased/>
  <w15:docId w15:val="{4AB895E3-0E7B-4484-A8FE-330A4CEB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25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5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51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5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51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5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5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5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5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5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5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5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519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519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51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51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51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51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5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5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5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5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5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51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51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519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5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519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5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2025-11-25T12:43:00Z</dcterms:created>
  <dcterms:modified xsi:type="dcterms:W3CDTF">2025-11-25T12:50:00Z</dcterms:modified>
</cp:coreProperties>
</file>